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A27C78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2C7F9D">
        <w:rPr>
          <w:sz w:val="28"/>
          <w:szCs w:val="28"/>
          <w:lang w:eastAsia="ru-RU"/>
        </w:rPr>
        <w:t>13.06.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>
        <w:rPr>
          <w:color w:val="FF0000"/>
          <w:sz w:val="28"/>
          <w:szCs w:val="28"/>
          <w:lang w:eastAsia="ru-RU"/>
        </w:rPr>
        <w:t xml:space="preserve">             </w:t>
      </w:r>
      <w:r w:rsidR="00CE0E77" w:rsidRPr="00A30C00">
        <w:rPr>
          <w:sz w:val="28"/>
          <w:szCs w:val="28"/>
          <w:lang w:eastAsia="ru-RU"/>
        </w:rPr>
        <w:t>№</w:t>
      </w:r>
      <w:r w:rsidR="002C7F9D">
        <w:rPr>
          <w:sz w:val="28"/>
          <w:szCs w:val="28"/>
          <w:lang w:eastAsia="ru-RU"/>
        </w:rPr>
        <w:t xml:space="preserve"> 69</w:t>
      </w:r>
      <w:r w:rsidR="00CE0E77" w:rsidRPr="00A30C00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2C7F9D">
        <w:rPr>
          <w:sz w:val="28"/>
          <w:szCs w:val="28"/>
        </w:rPr>
        <w:t>1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Default="00523FEE" w:rsidP="00A27C78">
      <w:pPr>
        <w:suppressAutoHyphens w:val="0"/>
        <w:jc w:val="center"/>
        <w:rPr>
          <w:b/>
          <w:sz w:val="28"/>
          <w:szCs w:val="22"/>
          <w:lang w:eastAsia="ru-RU"/>
        </w:rPr>
      </w:pPr>
      <w:proofErr w:type="spellStart"/>
      <w:r w:rsidRPr="00A27C78">
        <w:rPr>
          <w:sz w:val="28"/>
          <w:szCs w:val="28"/>
          <w:lang w:eastAsia="ru-RU"/>
        </w:rPr>
        <w:t>ст-ца</w:t>
      </w:r>
      <w:proofErr w:type="spellEnd"/>
      <w:r w:rsidRPr="00A27C78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A27C78">
            <w:pPr>
              <w:pStyle w:val="a4"/>
              <w:jc w:val="center"/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</w:tc>
      </w:tr>
    </w:tbl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6317A6" w:rsidRDefault="00CE0E77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="006317A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Успенского сельского поселения Белоглинского района (далее – сельское поселение) на 2023 год: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63290">
        <w:rPr>
          <w:rFonts w:ascii="Times New Roman" w:hAnsi="Times New Roman" w:cs="Times New Roman"/>
          <w:sz w:val="28"/>
          <w:szCs w:val="28"/>
        </w:rPr>
        <w:t>41 755,6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701F0">
        <w:rPr>
          <w:rFonts w:ascii="Times New Roman" w:hAnsi="Times New Roman" w:cs="Times New Roman"/>
          <w:sz w:val="28"/>
          <w:szCs w:val="28"/>
        </w:rPr>
        <w:t>50 550,0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долга сельского поселения на 1 января 2024 года в сумме </w:t>
      </w:r>
      <w:r w:rsidR="002171E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>,0 тыс. рублей, в том числе верхний предел долга по муниципальным гарантиям сельского поселения в сумме 0,0 тыс. рублей;</w:t>
      </w:r>
    </w:p>
    <w:p w:rsidR="00E61C97" w:rsidRPr="005D108C" w:rsidRDefault="006317A6" w:rsidP="005D10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pacing w:val="-10"/>
          <w:sz w:val="28"/>
          <w:szCs w:val="28"/>
        </w:rPr>
        <w:t xml:space="preserve">4) дефицит бюджета сельского поселения в сумме  </w:t>
      </w:r>
      <w:r w:rsidR="002171E3">
        <w:rPr>
          <w:spacing w:val="-10"/>
          <w:sz w:val="28"/>
          <w:szCs w:val="28"/>
        </w:rPr>
        <w:t>8 794,4</w:t>
      </w:r>
      <w:r>
        <w:rPr>
          <w:spacing w:val="-10"/>
          <w:sz w:val="28"/>
          <w:szCs w:val="28"/>
        </w:rPr>
        <w:t xml:space="preserve">  тыс.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</w:t>
      </w:r>
      <w:r w:rsidR="00CE0E77">
        <w:rPr>
          <w:szCs w:val="28"/>
        </w:rPr>
        <w:t>».</w:t>
      </w:r>
      <w:proofErr w:type="gramEnd"/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2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886A44">
        <w:rPr>
          <w:szCs w:val="28"/>
        </w:rPr>
        <w:t>-4</w:t>
      </w:r>
      <w:r w:rsidR="000A1FBC">
        <w:rPr>
          <w:szCs w:val="28"/>
          <w:vertAlign w:val="superscript"/>
        </w:rPr>
        <w:t>2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и 4</w:t>
      </w:r>
      <w:r w:rsidR="000A1FBC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886A44">
        <w:rPr>
          <w:szCs w:val="28"/>
        </w:rPr>
        <w:t>-5</w:t>
      </w:r>
      <w:r w:rsidR="000A1FBC">
        <w:rPr>
          <w:szCs w:val="28"/>
          <w:vertAlign w:val="superscript"/>
        </w:rPr>
        <w:t>2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и 5</w:t>
      </w:r>
      <w:r w:rsidR="000A1FBC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886A44">
        <w:rPr>
          <w:szCs w:val="28"/>
        </w:rPr>
        <w:t>-6</w:t>
      </w:r>
      <w:r w:rsidR="000A1FBC">
        <w:rPr>
          <w:szCs w:val="28"/>
          <w:vertAlign w:val="superscript"/>
        </w:rPr>
        <w:t>2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и 6</w:t>
      </w:r>
      <w:r w:rsidR="000A1FBC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0A1FBC" w:rsidRDefault="000A1FBC" w:rsidP="000A1F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</w:t>
      </w:r>
      <w:r>
        <w:rPr>
          <w:sz w:val="28"/>
          <w:szCs w:val="28"/>
        </w:rPr>
        <w:t>3</w:t>
      </w:r>
      <w:r w:rsidRPr="00CF36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A1FBC" w:rsidRPr="000A1FBC" w:rsidRDefault="000A1FBC" w:rsidP="000A1FB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>Безвозмездные поступления в бюджет Успенского сельского поселения Белоглинского района из бюджетов других уровней Российской Федерации в 202</w:t>
      </w:r>
      <w:r>
        <w:rPr>
          <w:bCs/>
          <w:sz w:val="28"/>
          <w:szCs w:val="28"/>
        </w:rPr>
        <w:t>3</w:t>
      </w:r>
      <w:r w:rsidRPr="00CF364B">
        <w:rPr>
          <w:bCs/>
          <w:sz w:val="28"/>
          <w:szCs w:val="28"/>
        </w:rPr>
        <w:t xml:space="preserve">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A1FB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0A1F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0A1FB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0A1FBC"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0A1F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A1F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0A1FB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0A1FBC"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2171E3">
        <w:rPr>
          <w:rFonts w:ascii="Times New Roman" w:hAnsi="Times New Roman" w:cs="Times New Roman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A1F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0A1FB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BC">
        <w:rPr>
          <w:rFonts w:ascii="Times New Roman" w:hAnsi="Times New Roman" w:cs="Times New Roman"/>
          <w:sz w:val="28"/>
          <w:szCs w:val="28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CE0E77" w:rsidRDefault="00426119" w:rsidP="00A27C78">
      <w:pPr>
        <w:pStyle w:val="a4"/>
        <w:jc w:val="both"/>
        <w:rPr>
          <w:rStyle w:val="a3"/>
          <w:color w:val="000000"/>
          <w:szCs w:val="28"/>
          <w:u w:val="none"/>
        </w:rPr>
      </w:pPr>
      <w:r>
        <w:t xml:space="preserve">        5.   Решение вступает в силу со дня его официального опубликования.</w:t>
      </w:r>
    </w:p>
    <w:p w:rsidR="00A27C78" w:rsidRDefault="00A27C78" w:rsidP="00A27C78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A27C78" w:rsidRPr="00CE0E77" w:rsidRDefault="00A27C78" w:rsidP="00A27C78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A27C78" w:rsidRPr="00CE0E77" w:rsidRDefault="00A27C78" w:rsidP="00A27C78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E21558" w:rsidRDefault="00A30C00" w:rsidP="00A27C78">
      <w:pPr>
        <w:shd w:val="clear" w:color="auto" w:fill="FFFFFF"/>
        <w:suppressAutoHyphens w:val="0"/>
        <w:jc w:val="both"/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A27C78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>Г.Ю.</w:t>
      </w:r>
      <w:r w:rsidR="00A27C7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sectPr w:rsidR="00E21558" w:rsidSect="00A27C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183C1B"/>
    <w:rsid w:val="001D4831"/>
    <w:rsid w:val="002171E3"/>
    <w:rsid w:val="002C7F9D"/>
    <w:rsid w:val="00317B34"/>
    <w:rsid w:val="0032625C"/>
    <w:rsid w:val="00340CFC"/>
    <w:rsid w:val="00426119"/>
    <w:rsid w:val="00496017"/>
    <w:rsid w:val="004C7809"/>
    <w:rsid w:val="004E43C2"/>
    <w:rsid w:val="004E5D0D"/>
    <w:rsid w:val="004F3EC2"/>
    <w:rsid w:val="00523FEE"/>
    <w:rsid w:val="0055683F"/>
    <w:rsid w:val="005715A1"/>
    <w:rsid w:val="005D108C"/>
    <w:rsid w:val="006261D3"/>
    <w:rsid w:val="006317A6"/>
    <w:rsid w:val="00643DD4"/>
    <w:rsid w:val="00696B7C"/>
    <w:rsid w:val="006F06D2"/>
    <w:rsid w:val="008364B7"/>
    <w:rsid w:val="00837960"/>
    <w:rsid w:val="00855EBE"/>
    <w:rsid w:val="00886A44"/>
    <w:rsid w:val="008B2AB0"/>
    <w:rsid w:val="008E3CC7"/>
    <w:rsid w:val="008F672F"/>
    <w:rsid w:val="0092686F"/>
    <w:rsid w:val="00960590"/>
    <w:rsid w:val="00990813"/>
    <w:rsid w:val="00A27C78"/>
    <w:rsid w:val="00A30C00"/>
    <w:rsid w:val="00AA5043"/>
    <w:rsid w:val="00AA79E1"/>
    <w:rsid w:val="00AB689B"/>
    <w:rsid w:val="00AC7820"/>
    <w:rsid w:val="00AF20A8"/>
    <w:rsid w:val="00B6472A"/>
    <w:rsid w:val="00CE0E77"/>
    <w:rsid w:val="00D63290"/>
    <w:rsid w:val="00DB0B44"/>
    <w:rsid w:val="00E21558"/>
    <w:rsid w:val="00E61C97"/>
    <w:rsid w:val="00EA33FD"/>
    <w:rsid w:val="00F26FB5"/>
    <w:rsid w:val="00F7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21</cp:revision>
  <cp:lastPrinted>2023-06-05T11:54:00Z</cp:lastPrinted>
  <dcterms:created xsi:type="dcterms:W3CDTF">2022-01-27T11:42:00Z</dcterms:created>
  <dcterms:modified xsi:type="dcterms:W3CDTF">2023-06-08T06:27:00Z</dcterms:modified>
</cp:coreProperties>
</file>