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A" w:rsidRDefault="00A5471A" w:rsidP="00FD0CA5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</w:p>
    <w:p w:rsidR="000A7039" w:rsidRPr="00C30F4E" w:rsidRDefault="000A7039" w:rsidP="00FD0CA5">
      <w:pPr>
        <w:pStyle w:val="2"/>
        <w:spacing w:line="240" w:lineRule="auto"/>
        <w:ind w:left="0"/>
        <w:rPr>
          <w:rFonts w:eastAsia="Times New Roman"/>
          <w:sz w:val="32"/>
          <w:szCs w:val="32"/>
          <w:lang w:val="ru-RU" w:eastAsia="ar-SA"/>
        </w:rPr>
      </w:pPr>
      <w:r>
        <w:rPr>
          <w:rFonts w:eastAsia="Times New Roman"/>
          <w:sz w:val="32"/>
          <w:szCs w:val="32"/>
          <w:lang w:val="ru-RU" w:eastAsia="ar-SA"/>
        </w:rPr>
        <w:t>РАСПОРЯЖЕНИЕ</w:t>
      </w:r>
    </w:p>
    <w:p w:rsidR="000A7039" w:rsidRDefault="000A7039" w:rsidP="000A7039">
      <w:pPr>
        <w:jc w:val="center"/>
        <w:rPr>
          <w:rFonts w:eastAsia="Times New Roman"/>
          <w:sz w:val="28"/>
          <w:szCs w:val="28"/>
          <w:lang w:eastAsia="ar-SA"/>
        </w:rPr>
      </w:pPr>
    </w:p>
    <w:p w:rsidR="000A7039" w:rsidRDefault="000A7039" w:rsidP="000A7039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администрации успенского сельского Поселения </w:t>
      </w:r>
    </w:p>
    <w:p w:rsidR="000A7039" w:rsidRDefault="000A7039" w:rsidP="000A7039">
      <w:pPr>
        <w:pStyle w:val="1"/>
        <w:rPr>
          <w:caps/>
          <w:spacing w:val="0"/>
          <w:sz w:val="24"/>
          <w:szCs w:val="28"/>
          <w:lang w:val="ru-RU"/>
        </w:rPr>
      </w:pPr>
      <w:r>
        <w:rPr>
          <w:caps/>
          <w:spacing w:val="0"/>
          <w:sz w:val="24"/>
          <w:szCs w:val="28"/>
          <w:lang w:val="ru-RU"/>
        </w:rPr>
        <w:t xml:space="preserve">Белоглинского района </w:t>
      </w:r>
    </w:p>
    <w:p w:rsidR="000A7039" w:rsidRDefault="000A7039" w:rsidP="000A7039">
      <w:pPr>
        <w:jc w:val="center"/>
        <w:rPr>
          <w:sz w:val="32"/>
          <w:szCs w:val="32"/>
        </w:rPr>
      </w:pPr>
    </w:p>
    <w:p w:rsidR="000A7039" w:rsidRDefault="00FD0CA5" w:rsidP="00B322D2">
      <w:pPr>
        <w:pStyle w:val="3"/>
        <w:ind w:left="-12"/>
        <w:jc w:val="both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4B3A0F">
        <w:rPr>
          <w:rFonts w:ascii="Times New Roman" w:hAnsi="Times New Roman"/>
          <w:b w:val="0"/>
          <w:bCs w:val="0"/>
          <w:lang w:val="ru-RU"/>
        </w:rPr>
        <w:t>18.05.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4B3A0F">
        <w:rPr>
          <w:rFonts w:ascii="Times New Roman" w:hAnsi="Times New Roman"/>
          <w:b w:val="0"/>
          <w:bCs w:val="0"/>
          <w:lang w:val="ru-RU"/>
        </w:rPr>
        <w:t>16</w:t>
      </w:r>
      <w:r w:rsidR="000A7039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</w:t>
      </w:r>
      <w:r w:rsidR="00D11639">
        <w:rPr>
          <w:rFonts w:ascii="Times New Roman" w:hAnsi="Times New Roman"/>
          <w:b w:val="0"/>
          <w:bCs w:val="0"/>
          <w:lang w:val="ru-RU"/>
        </w:rPr>
        <w:t xml:space="preserve">   </w:t>
      </w:r>
      <w:r w:rsidR="00B322D2">
        <w:rPr>
          <w:rFonts w:ascii="Times New Roman" w:hAnsi="Times New Roman"/>
          <w:b w:val="0"/>
          <w:bCs w:val="0"/>
          <w:lang w:val="ru-RU"/>
        </w:rPr>
        <w:t xml:space="preserve"> </w:t>
      </w:r>
      <w:r w:rsidR="00D11639">
        <w:rPr>
          <w:rFonts w:ascii="Times New Roman" w:hAnsi="Times New Roman"/>
          <w:b w:val="0"/>
          <w:bCs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lang w:val="ru-RU"/>
        </w:rPr>
        <w:t xml:space="preserve">№ </w:t>
      </w:r>
      <w:bookmarkStart w:id="0" w:name="_GoBack"/>
      <w:bookmarkEnd w:id="0"/>
      <w:r w:rsidR="004B3A0F">
        <w:rPr>
          <w:rFonts w:ascii="Times New Roman" w:hAnsi="Times New Roman"/>
          <w:b w:val="0"/>
          <w:bCs w:val="0"/>
          <w:lang w:val="ru-RU"/>
        </w:rPr>
        <w:t>75</w:t>
      </w:r>
      <w:r w:rsidR="000A7039">
        <w:rPr>
          <w:rFonts w:ascii="Times New Roman" w:hAnsi="Times New Roman"/>
          <w:b w:val="0"/>
          <w:bCs w:val="0"/>
          <w:lang w:val="ru-RU"/>
        </w:rPr>
        <w:t>-р</w:t>
      </w:r>
    </w:p>
    <w:p w:rsidR="000A7039" w:rsidRDefault="000A7039" w:rsidP="000A7039">
      <w:pPr>
        <w:pStyle w:val="21"/>
        <w:keepNext w:val="0"/>
        <w:adjustRightInd w:val="0"/>
        <w:rPr>
          <w:lang w:val="ru-RU"/>
        </w:rPr>
      </w:pPr>
      <w:r>
        <w:rPr>
          <w:lang w:val="ru-RU"/>
        </w:rPr>
        <w:t>ст-ца Успенская</w:t>
      </w:r>
    </w:p>
    <w:p w:rsidR="000A7039" w:rsidRDefault="000A7039" w:rsidP="000A7039">
      <w:pPr>
        <w:rPr>
          <w:rFonts w:eastAsia="Times New Roman"/>
          <w:sz w:val="28"/>
          <w:szCs w:val="28"/>
          <w:lang w:eastAsia="ar-SA"/>
        </w:rPr>
      </w:pPr>
    </w:p>
    <w:p w:rsidR="000A7039" w:rsidRPr="00B91370" w:rsidRDefault="000A7039" w:rsidP="009C3389">
      <w:pPr>
        <w:jc w:val="center"/>
        <w:rPr>
          <w:b/>
          <w:sz w:val="28"/>
          <w:szCs w:val="28"/>
        </w:rPr>
      </w:pPr>
      <w:r w:rsidRPr="00B91370">
        <w:rPr>
          <w:b/>
          <w:sz w:val="28"/>
          <w:szCs w:val="28"/>
        </w:rPr>
        <w:t>О запрещении проведения сельскохозяйственных палов на полях, сенокосных угодьях</w:t>
      </w:r>
    </w:p>
    <w:p w:rsidR="000A7039" w:rsidRPr="00B91370" w:rsidRDefault="000A7039" w:rsidP="009C3389">
      <w:pPr>
        <w:jc w:val="center"/>
        <w:rPr>
          <w:b/>
          <w:sz w:val="28"/>
          <w:szCs w:val="28"/>
        </w:rPr>
      </w:pPr>
    </w:p>
    <w:p w:rsidR="000A7039" w:rsidRDefault="000A7039" w:rsidP="000A7039">
      <w:pPr>
        <w:jc w:val="center"/>
        <w:rPr>
          <w:b/>
          <w:sz w:val="28"/>
          <w:szCs w:val="28"/>
        </w:rPr>
      </w:pPr>
    </w:p>
    <w:p w:rsidR="000A7039" w:rsidRDefault="0070771D" w:rsidP="00826FA6">
      <w:pPr>
        <w:ind w:firstLine="708"/>
        <w:jc w:val="both"/>
        <w:rPr>
          <w:sz w:val="28"/>
          <w:szCs w:val="28"/>
        </w:rPr>
      </w:pPr>
      <w:r w:rsidRPr="0070771D">
        <w:rPr>
          <w:sz w:val="28"/>
          <w:szCs w:val="28"/>
        </w:rPr>
        <w:t>В соответствии с  Федеральным законом  от 21 декабря 1994 года № 69-ФЗ «О пожарной безопасности»; в целях исполнения  Федерального закона  от 06 октября 2003 года № 131-ФЗ «Об общих принципах организации местного самоуправления в Российской Федерации», повышения противопожарной  устойчивости  населенных  пунктов  и объектов на территории Успенского сельского поселения Белоглинского района</w:t>
      </w:r>
      <w:r w:rsidR="00826FA6">
        <w:rPr>
          <w:sz w:val="28"/>
          <w:szCs w:val="28"/>
        </w:rPr>
        <w:t>:</w:t>
      </w:r>
    </w:p>
    <w:p w:rsidR="00826FA6" w:rsidRDefault="00826FA6" w:rsidP="005A2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4EF0">
        <w:rPr>
          <w:sz w:val="28"/>
          <w:szCs w:val="28"/>
        </w:rPr>
        <w:t xml:space="preserve"> </w:t>
      </w:r>
      <w:r w:rsidR="00266309">
        <w:rPr>
          <w:sz w:val="28"/>
          <w:szCs w:val="28"/>
        </w:rPr>
        <w:t xml:space="preserve">Запретить проведение сельскохозяйственных </w:t>
      </w:r>
      <w:r w:rsidR="00784EF0">
        <w:rPr>
          <w:sz w:val="28"/>
          <w:szCs w:val="28"/>
        </w:rPr>
        <w:t xml:space="preserve"> пало</w:t>
      </w:r>
      <w:r w:rsidR="005A22A4">
        <w:rPr>
          <w:sz w:val="28"/>
          <w:szCs w:val="28"/>
        </w:rPr>
        <w:t xml:space="preserve">в на полях, </w:t>
      </w:r>
      <w:r w:rsidR="00784EF0">
        <w:rPr>
          <w:sz w:val="28"/>
          <w:szCs w:val="28"/>
        </w:rPr>
        <w:t>пастбищах, сенокосных угодьях, а также на сопредельных с лесным фондом территориях</w:t>
      </w:r>
      <w:r w:rsidR="00CD023D">
        <w:rPr>
          <w:sz w:val="28"/>
          <w:szCs w:val="28"/>
        </w:rPr>
        <w:t xml:space="preserve"> в Успенском сельском поселении Белоглинского района в летний пожароопасный период</w:t>
      </w:r>
      <w:r w:rsidR="00784EF0">
        <w:rPr>
          <w:sz w:val="28"/>
          <w:szCs w:val="28"/>
        </w:rPr>
        <w:t xml:space="preserve">.  </w:t>
      </w:r>
    </w:p>
    <w:p w:rsidR="00784EF0" w:rsidRDefault="00784EF0" w:rsidP="009C33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3389">
        <w:rPr>
          <w:sz w:val="28"/>
          <w:szCs w:val="28"/>
        </w:rPr>
        <w:t xml:space="preserve"> </w:t>
      </w:r>
      <w:r w:rsidR="0070771D">
        <w:rPr>
          <w:sz w:val="28"/>
          <w:szCs w:val="28"/>
        </w:rPr>
        <w:t>Ведущему с</w:t>
      </w:r>
      <w:r>
        <w:rPr>
          <w:sz w:val="28"/>
          <w:szCs w:val="28"/>
        </w:rPr>
        <w:t>пециалисту администрации Успенского сельского поселения Белоглинского</w:t>
      </w:r>
      <w:r w:rsidR="009C3389">
        <w:rPr>
          <w:sz w:val="28"/>
          <w:szCs w:val="28"/>
        </w:rPr>
        <w:t xml:space="preserve"> района </w:t>
      </w:r>
      <w:r w:rsidR="005A22A4">
        <w:rPr>
          <w:sz w:val="28"/>
          <w:szCs w:val="28"/>
        </w:rPr>
        <w:t>Е.В. Пантелеевой</w:t>
      </w:r>
      <w:r>
        <w:rPr>
          <w:sz w:val="28"/>
          <w:szCs w:val="28"/>
        </w:rPr>
        <w:t xml:space="preserve"> обнародовать настоящее распоряжение. </w:t>
      </w:r>
    </w:p>
    <w:p w:rsidR="00784EF0" w:rsidRDefault="00784EF0" w:rsidP="00784E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 оставляю за собой. </w:t>
      </w:r>
    </w:p>
    <w:p w:rsidR="00784EF0" w:rsidRDefault="00784EF0" w:rsidP="00784EF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обнародования.</w:t>
      </w:r>
      <w:r w:rsidR="00FD0CA5">
        <w:rPr>
          <w:sz w:val="28"/>
          <w:szCs w:val="28"/>
        </w:rPr>
        <w:t xml:space="preserve"> </w:t>
      </w:r>
    </w:p>
    <w:p w:rsidR="00FD0CA5" w:rsidRDefault="00FD0CA5" w:rsidP="00FD0CA5">
      <w:pPr>
        <w:pStyle w:val="Default"/>
        <w:jc w:val="both"/>
        <w:rPr>
          <w:sz w:val="28"/>
          <w:szCs w:val="28"/>
        </w:rPr>
      </w:pPr>
    </w:p>
    <w:p w:rsidR="00FD0CA5" w:rsidRDefault="00FD0CA5" w:rsidP="00FD0CA5">
      <w:pPr>
        <w:pStyle w:val="Default"/>
        <w:jc w:val="both"/>
        <w:rPr>
          <w:sz w:val="28"/>
          <w:szCs w:val="28"/>
        </w:rPr>
      </w:pPr>
    </w:p>
    <w:p w:rsidR="00FD0CA5" w:rsidRDefault="00FD0CA5" w:rsidP="00FD0C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FD0CA5" w:rsidRDefault="00FD0CA5" w:rsidP="00FD0C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района                                                                  </w:t>
      </w:r>
      <w:r w:rsidR="00CD023D">
        <w:rPr>
          <w:sz w:val="28"/>
          <w:szCs w:val="28"/>
        </w:rPr>
        <w:t>Ю.А. Щербакова</w:t>
      </w:r>
    </w:p>
    <w:p w:rsidR="00FD0CA5" w:rsidRDefault="00FD0CA5" w:rsidP="00784EF0">
      <w:pPr>
        <w:pStyle w:val="Default"/>
        <w:ind w:firstLine="708"/>
        <w:jc w:val="both"/>
        <w:rPr>
          <w:sz w:val="28"/>
          <w:szCs w:val="28"/>
        </w:rPr>
      </w:pPr>
    </w:p>
    <w:p w:rsidR="00FD0CA5" w:rsidRDefault="00FD0CA5" w:rsidP="00784EF0">
      <w:pPr>
        <w:pStyle w:val="Default"/>
        <w:ind w:firstLine="708"/>
        <w:jc w:val="both"/>
        <w:rPr>
          <w:sz w:val="28"/>
          <w:szCs w:val="28"/>
        </w:rPr>
      </w:pPr>
    </w:p>
    <w:p w:rsidR="00784EF0" w:rsidRPr="008B634A" w:rsidRDefault="00784EF0" w:rsidP="00826FA6">
      <w:pPr>
        <w:ind w:firstLine="708"/>
        <w:rPr>
          <w:sz w:val="28"/>
          <w:szCs w:val="28"/>
        </w:rPr>
      </w:pPr>
    </w:p>
    <w:sectPr w:rsidR="00784EF0" w:rsidRPr="008B634A" w:rsidSect="005A22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67"/>
    <w:rsid w:val="000A7039"/>
    <w:rsid w:val="00266309"/>
    <w:rsid w:val="004A2376"/>
    <w:rsid w:val="004B3A0F"/>
    <w:rsid w:val="005A22A4"/>
    <w:rsid w:val="0070771D"/>
    <w:rsid w:val="00784EF0"/>
    <w:rsid w:val="00826FA6"/>
    <w:rsid w:val="008B634A"/>
    <w:rsid w:val="009C3389"/>
    <w:rsid w:val="00A5471A"/>
    <w:rsid w:val="00B322D2"/>
    <w:rsid w:val="00B91370"/>
    <w:rsid w:val="00C07F67"/>
    <w:rsid w:val="00CD023D"/>
    <w:rsid w:val="00D11639"/>
    <w:rsid w:val="00E16B5D"/>
    <w:rsid w:val="00E94880"/>
    <w:rsid w:val="00EA77E5"/>
    <w:rsid w:val="00FD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039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A7039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A7039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039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0A7039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0A7039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0A7039"/>
    <w:pPr>
      <w:keepNext/>
      <w:autoSpaceDE w:val="0"/>
      <w:jc w:val="center"/>
    </w:pPr>
    <w:rPr>
      <w:sz w:val="28"/>
      <w:szCs w:val="28"/>
      <w:lang w:val="en-US"/>
    </w:rPr>
  </w:style>
  <w:style w:type="paragraph" w:customStyle="1" w:styleId="Default">
    <w:name w:val="Default"/>
    <w:rsid w:val="00784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1A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039"/>
    <w:pPr>
      <w:keepNext/>
      <w:shd w:val="clear" w:color="auto" w:fill="FFFFFF"/>
      <w:autoSpaceDE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A7039"/>
    <w:pPr>
      <w:keepNext/>
      <w:shd w:val="clear" w:color="auto" w:fill="FFFFFF"/>
      <w:autoSpaceDE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0A7039"/>
    <w:pPr>
      <w:keepNext/>
      <w:shd w:val="clear" w:color="auto" w:fill="FFFFFF"/>
      <w:autoSpaceDE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039"/>
    <w:rPr>
      <w:rFonts w:ascii="Times New Roman" w:eastAsia="Lucida Sans Unicode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0A7039"/>
    <w:rPr>
      <w:rFonts w:ascii="Times New Roman" w:eastAsia="Lucida Sans Unicode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0A7039"/>
    <w:rPr>
      <w:rFonts w:ascii="Arial" w:eastAsia="Lucida Sans Unicode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customStyle="1" w:styleId="21">
    <w:name w:val="заголовок 2"/>
    <w:basedOn w:val="a"/>
    <w:next w:val="a"/>
    <w:rsid w:val="000A7039"/>
    <w:pPr>
      <w:keepNext/>
      <w:autoSpaceDE w:val="0"/>
      <w:jc w:val="center"/>
    </w:pPr>
    <w:rPr>
      <w:sz w:val="28"/>
      <w:szCs w:val="28"/>
      <w:lang w:val="en-US"/>
    </w:rPr>
  </w:style>
  <w:style w:type="paragraph" w:customStyle="1" w:styleId="Default">
    <w:name w:val="Default"/>
    <w:rsid w:val="00784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4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71A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/</vt:lpstr>
      <vt:lpstr>    РАСПОРЯЖЕНИЕ</vt:lpstr>
      <vt:lpstr>администрации успенского сельского Поселения </vt:lpstr>
      <vt:lpstr>Белоглинского района </vt:lpstr>
      <vt:lpstr>        от ______20__                                                                   </vt:lpstr>
    </vt:vector>
  </TitlesOfParts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Дом</cp:lastModifiedBy>
  <cp:revision>14</cp:revision>
  <cp:lastPrinted>2016-06-09T13:41:00Z</cp:lastPrinted>
  <dcterms:created xsi:type="dcterms:W3CDTF">2011-10-11T07:36:00Z</dcterms:created>
  <dcterms:modified xsi:type="dcterms:W3CDTF">2016-06-14T18:34:00Z</dcterms:modified>
</cp:coreProperties>
</file>