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E5" w:rsidRPr="00E16FD4" w:rsidRDefault="00FB44E5" w:rsidP="00FB44E5">
      <w:pPr>
        <w:pStyle w:val="1"/>
        <w:tabs>
          <w:tab w:val="left" w:pos="3780"/>
        </w:tabs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FB44E5" w:rsidRPr="00E16FD4" w:rsidRDefault="00FB44E5" w:rsidP="00FB44E5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</w:p>
    <w:p w:rsidR="00FB44E5" w:rsidRPr="00E16FD4" w:rsidRDefault="00FB44E5" w:rsidP="00FB44E5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FB44E5" w:rsidRPr="00E16FD4" w:rsidRDefault="00FB44E5" w:rsidP="00FB44E5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FB44E5" w:rsidRPr="00E16FD4" w:rsidRDefault="00FB44E5" w:rsidP="00FB44E5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21.03.2019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48-р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FB44E5" w:rsidRPr="00E16FD4" w:rsidRDefault="00FB44E5" w:rsidP="00FB44E5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proofErr w:type="spellStart"/>
      <w:r w:rsidRPr="00E16FD4">
        <w:rPr>
          <w:sz w:val="24"/>
          <w:szCs w:val="24"/>
          <w:lang w:val="ru-RU"/>
        </w:rPr>
        <w:t>ст-ца</w:t>
      </w:r>
      <w:proofErr w:type="spellEnd"/>
      <w:r w:rsidRPr="00E16FD4">
        <w:rPr>
          <w:sz w:val="24"/>
          <w:szCs w:val="24"/>
          <w:lang w:val="ru-RU"/>
        </w:rPr>
        <w:t xml:space="preserve"> Успенская</w:t>
      </w:r>
    </w:p>
    <w:p w:rsidR="00FB44E5" w:rsidRDefault="00FB44E5" w:rsidP="00FB44E5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44E5" w:rsidRDefault="00FB44E5" w:rsidP="00FB44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Успенского сельского поселения Белоглинского района от 09 января  2019 года № </w:t>
      </w:r>
      <w:r w:rsidRPr="009D796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Pr="009D7962">
        <w:rPr>
          <w:rFonts w:ascii="Times New Roman" w:hAnsi="Times New Roman"/>
          <w:b/>
          <w:sz w:val="28"/>
          <w:szCs w:val="28"/>
        </w:rPr>
        <w:t>-р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>
        <w:rPr>
          <w:rFonts w:ascii="Times New Roman" w:hAnsi="Times New Roman"/>
          <w:b/>
          <w:sz w:val="28"/>
          <w:szCs w:val="28"/>
        </w:rPr>
        <w:t>венного</w:t>
      </w:r>
    </w:p>
    <w:p w:rsidR="00FB44E5" w:rsidRDefault="00FB44E5" w:rsidP="00FB44E5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FB44E5" w:rsidRDefault="00FB44E5" w:rsidP="00FB44E5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поселения Белоглинского района на 2019 год»</w:t>
      </w:r>
    </w:p>
    <w:p w:rsidR="00FB44E5" w:rsidRDefault="00FB44E5" w:rsidP="00FB44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4E5" w:rsidRPr="008974A8" w:rsidRDefault="00FB44E5" w:rsidP="00FB44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4E5" w:rsidRPr="008974A8" w:rsidRDefault="00FB44E5" w:rsidP="00FB44E5">
      <w:pPr>
        <w:rPr>
          <w:rFonts w:ascii="Times New Roman" w:hAnsi="Times New Roman"/>
          <w:sz w:val="28"/>
          <w:szCs w:val="28"/>
        </w:rPr>
      </w:pPr>
      <w:proofErr w:type="gramStart"/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 апреля 2013 года №</w:t>
      </w:r>
      <w:r w:rsidRPr="00FA0342">
        <w:rPr>
          <w:rFonts w:ascii="Times New Roman" w:hAnsi="Times New Roman"/>
          <w:sz w:val="28"/>
          <w:szCs w:val="28"/>
        </w:rPr>
        <w:t xml:space="preserve"> 44-ФЗ             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Pr="008974A8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       от 10 февраля 2014 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  <w:proofErr w:type="gramEnd"/>
    </w:p>
    <w:p w:rsidR="00FB44E5" w:rsidRPr="008974A8" w:rsidRDefault="00FB44E5" w:rsidP="00FB44E5">
      <w:pPr>
        <w:rPr>
          <w:rFonts w:ascii="Times New Roman" w:hAnsi="Times New Roman"/>
          <w:sz w:val="28"/>
          <w:szCs w:val="28"/>
        </w:rPr>
      </w:pPr>
      <w:bookmarkStart w:id="0" w:name="sub_1"/>
      <w:r w:rsidRPr="008974A8">
        <w:rPr>
          <w:rFonts w:ascii="Times New Roman" w:hAnsi="Times New Roman"/>
          <w:sz w:val="28"/>
          <w:szCs w:val="28"/>
        </w:rPr>
        <w:t>1.</w:t>
      </w:r>
      <w:r w:rsidRPr="009D7962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D7962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9D7962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Pr="009D7962">
        <w:rPr>
          <w:rFonts w:ascii="Times New Roman" w:hAnsi="Times New Roman"/>
          <w:sz w:val="28"/>
          <w:szCs w:val="28"/>
        </w:rPr>
        <w:t xml:space="preserve"> в распоряжение администрации Успенского сельского поселения Белоглинского района от </w:t>
      </w:r>
      <w:r>
        <w:rPr>
          <w:rFonts w:ascii="Times New Roman" w:hAnsi="Times New Roman"/>
          <w:sz w:val="28"/>
          <w:szCs w:val="28"/>
        </w:rPr>
        <w:t>09</w:t>
      </w:r>
      <w:r w:rsidRPr="009D7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9D7962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9D7962">
        <w:rPr>
          <w:rFonts w:ascii="Times New Roman" w:hAnsi="Times New Roman"/>
          <w:sz w:val="28"/>
          <w:szCs w:val="28"/>
        </w:rPr>
        <w:t xml:space="preserve"> года № 0</w:t>
      </w:r>
      <w:r>
        <w:rPr>
          <w:rFonts w:ascii="Times New Roman" w:hAnsi="Times New Roman"/>
          <w:sz w:val="28"/>
          <w:szCs w:val="28"/>
        </w:rPr>
        <w:t>8</w:t>
      </w:r>
      <w:r w:rsidRPr="009D7962">
        <w:rPr>
          <w:rFonts w:ascii="Times New Roman" w:hAnsi="Times New Roman"/>
          <w:sz w:val="28"/>
          <w:szCs w:val="28"/>
        </w:rPr>
        <w:t xml:space="preserve">-р «Об утверждении </w:t>
      </w:r>
      <w:r>
        <w:rPr>
          <w:rFonts w:ascii="Times New Roman" w:hAnsi="Times New Roman"/>
          <w:sz w:val="28"/>
          <w:szCs w:val="28"/>
        </w:rPr>
        <w:t xml:space="preserve">плана проведения ведомственного </w:t>
      </w:r>
      <w:r w:rsidRPr="009D7962">
        <w:rPr>
          <w:rFonts w:ascii="Times New Roman" w:hAnsi="Times New Roman"/>
          <w:sz w:val="28"/>
          <w:szCs w:val="28"/>
        </w:rPr>
        <w:t>контроля в сфере закупок в отношении 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962">
        <w:rPr>
          <w:rFonts w:ascii="Times New Roman" w:hAnsi="Times New Roman"/>
          <w:sz w:val="28"/>
          <w:szCs w:val="28"/>
        </w:rPr>
        <w:t>заказчиков администрации Успенского сельского поселения Белоглинского района на 2019 год»</w:t>
      </w:r>
      <w:r>
        <w:rPr>
          <w:rFonts w:ascii="Times New Roman" w:hAnsi="Times New Roman"/>
          <w:sz w:val="28"/>
          <w:szCs w:val="28"/>
        </w:rPr>
        <w:t>, изложив приложение к распоряжению в новой редакции (прилагается)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FB44E5" w:rsidRPr="008974A8" w:rsidRDefault="00FB44E5" w:rsidP="00FB44E5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Главному</w:t>
      </w:r>
      <w:r w:rsidRPr="007F118F">
        <w:rPr>
          <w:rFonts w:ascii="Times New Roman" w:hAnsi="Times New Roman"/>
          <w:bCs/>
          <w:sz w:val="28"/>
          <w:szCs w:val="28"/>
        </w:rPr>
        <w:t xml:space="preserve"> специалисту администрации Успенского сельского поселения Белоглинского района </w:t>
      </w:r>
      <w:r>
        <w:rPr>
          <w:rFonts w:ascii="Times New Roman" w:hAnsi="Times New Roman"/>
          <w:bCs/>
          <w:sz w:val="28"/>
          <w:szCs w:val="28"/>
        </w:rPr>
        <w:t>О.П. Михеевой</w:t>
      </w:r>
      <w:r w:rsidRPr="007F11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F118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7F118F">
        <w:rPr>
          <w:rFonts w:ascii="Times New Roman" w:hAnsi="Times New Roman"/>
          <w:bCs/>
          <w:sz w:val="28"/>
          <w:szCs w:val="28"/>
        </w:rPr>
        <w:t>).</w:t>
      </w:r>
    </w:p>
    <w:p w:rsidR="00FB44E5" w:rsidRPr="008974A8" w:rsidRDefault="00FB44E5" w:rsidP="00FB44E5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974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7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74A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FB44E5" w:rsidRDefault="00FB44E5" w:rsidP="00FB44E5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FB44E5" w:rsidRDefault="00FB44E5" w:rsidP="00FB44E5">
      <w:pPr>
        <w:ind w:firstLine="0"/>
        <w:rPr>
          <w:rFonts w:ascii="Times New Roman" w:hAnsi="Times New Roman"/>
          <w:sz w:val="28"/>
          <w:szCs w:val="28"/>
        </w:rPr>
      </w:pPr>
    </w:p>
    <w:p w:rsidR="00FB44E5" w:rsidRDefault="00FB44E5" w:rsidP="00FB44E5">
      <w:pPr>
        <w:ind w:firstLine="0"/>
        <w:rPr>
          <w:rFonts w:ascii="Times New Roman" w:hAnsi="Times New Roman"/>
          <w:sz w:val="28"/>
          <w:szCs w:val="28"/>
        </w:rPr>
      </w:pPr>
    </w:p>
    <w:p w:rsidR="00FB44E5" w:rsidRDefault="00FB44E5" w:rsidP="00FB44E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Успенского сельского поселения </w:t>
      </w:r>
    </w:p>
    <w:p w:rsidR="00E16FD4" w:rsidRDefault="00FB44E5" w:rsidP="00FB44E5">
      <w:pPr>
        <w:ind w:firstLine="0"/>
        <w:rPr>
          <w:rFonts w:ascii="Times New Roman" w:hAnsi="Times New Roman"/>
          <w:sz w:val="28"/>
          <w:szCs w:val="28"/>
        </w:rPr>
        <w:sectPr w:rsidR="00E16FD4" w:rsidSect="0005466E">
          <w:headerReference w:type="first" r:id="rId8"/>
          <w:pgSz w:w="11905" w:h="16837"/>
          <w:pgMar w:top="1440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Белоглинского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Ю.А.Щербакова</w:t>
      </w:r>
    </w:p>
    <w:p w:rsidR="00FB44E5" w:rsidRPr="006A354C" w:rsidRDefault="00FB44E5" w:rsidP="00FB44E5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B44E5" w:rsidRPr="006A354C" w:rsidRDefault="00FB44E5" w:rsidP="00FB44E5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FB44E5" w:rsidRPr="006A354C" w:rsidRDefault="00FB44E5" w:rsidP="00FB44E5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FB44E5" w:rsidRPr="006A354C" w:rsidRDefault="00FB44E5" w:rsidP="00FB44E5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B44E5" w:rsidRDefault="00FB44E5" w:rsidP="00FB44E5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FB44E5" w:rsidRDefault="00FB44E5" w:rsidP="00FB44E5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FB44E5" w:rsidRDefault="00FB44E5" w:rsidP="00FB44E5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21.03.2019</w:t>
      </w:r>
      <w:r w:rsidRPr="006A354C">
        <w:rPr>
          <w:rFonts w:ascii="Times New Roman" w:hAnsi="Times New Roman"/>
          <w:sz w:val="28"/>
          <w:szCs w:val="28"/>
        </w:rPr>
        <w:t xml:space="preserve"> №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48-р</w:t>
      </w:r>
    </w:p>
    <w:p w:rsidR="00FB44E5" w:rsidRDefault="00FB44E5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FB44E5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FD4" w:rsidRPr="006A354C">
        <w:rPr>
          <w:rFonts w:ascii="Times New Roman" w:hAnsi="Times New Roman"/>
          <w:sz w:val="28"/>
          <w:szCs w:val="28"/>
        </w:rPr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02AF">
        <w:rPr>
          <w:rFonts w:ascii="Times New Roman" w:hAnsi="Times New Roman"/>
          <w:sz w:val="28"/>
          <w:szCs w:val="28"/>
        </w:rPr>
        <w:t>09.01</w:t>
      </w:r>
      <w:r>
        <w:rPr>
          <w:rFonts w:ascii="Times New Roman" w:hAnsi="Times New Roman"/>
          <w:sz w:val="28"/>
          <w:szCs w:val="28"/>
        </w:rPr>
        <w:t>.201</w:t>
      </w:r>
      <w:r w:rsidR="00FB44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E202AF">
        <w:rPr>
          <w:rFonts w:ascii="Times New Roman" w:hAnsi="Times New Roman"/>
          <w:sz w:val="28"/>
          <w:szCs w:val="28"/>
        </w:rPr>
        <w:t>08-р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A04F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E16FD4" w:rsidRPr="000028C1" w:rsidTr="006B1474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E16FD4" w:rsidRPr="000028C1" w:rsidTr="006B1474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proofErr w:type="gram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E16FD4" w:rsidRPr="001A12AF" w:rsidRDefault="00E16FD4" w:rsidP="006B1474"/>
        </w:tc>
      </w:tr>
      <w:tr w:rsidR="00E16FD4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0B07C6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Муниципальное </w:t>
            </w:r>
            <w:r w:rsidRPr="000028C1">
              <w:rPr>
                <w:rFonts w:ascii="Times New Roman" w:hAnsi="Times New Roman"/>
              </w:rPr>
              <w:lastRenderedPageBreak/>
              <w:t>казенное учреждение «</w:t>
            </w:r>
            <w:r w:rsidR="000B07C6">
              <w:rPr>
                <w:rFonts w:ascii="Times New Roman" w:hAnsi="Times New Roman"/>
              </w:rPr>
              <w:t>Успенское хозяйств</w:t>
            </w:r>
            <w:r w:rsidR="0020735E">
              <w:rPr>
                <w:rFonts w:ascii="Times New Roman" w:hAnsi="Times New Roman"/>
              </w:rPr>
              <w:t>енное о</w:t>
            </w:r>
            <w:r w:rsidR="000B07C6">
              <w:rPr>
                <w:rFonts w:ascii="Times New Roman" w:hAnsi="Times New Roman"/>
              </w:rPr>
              <w:t>бъединение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lastRenderedPageBreak/>
              <w:t>2326007830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E16FD4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437839"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</w:t>
            </w:r>
            <w:r w:rsidRPr="000028C1">
              <w:rPr>
                <w:rFonts w:ascii="Times New Roman" w:hAnsi="Times New Roman"/>
              </w:rPr>
              <w:lastRenderedPageBreak/>
              <w:t xml:space="preserve">Краснодарский край, </w:t>
            </w:r>
            <w:proofErr w:type="spellStart"/>
            <w:r w:rsidRPr="000028C1">
              <w:rPr>
                <w:rFonts w:ascii="Times New Roman" w:hAnsi="Times New Roman"/>
              </w:rPr>
              <w:t>Белоглинский</w:t>
            </w:r>
            <w:proofErr w:type="spellEnd"/>
            <w:r w:rsidRPr="000028C1">
              <w:rPr>
                <w:rFonts w:ascii="Times New Roman" w:hAnsi="Times New Roman"/>
              </w:rPr>
              <w:t xml:space="preserve"> район, </w:t>
            </w:r>
            <w:r w:rsidR="000B07C6">
              <w:rPr>
                <w:rFonts w:ascii="Times New Roman" w:hAnsi="Times New Roman"/>
              </w:rPr>
              <w:t>ст.</w:t>
            </w:r>
            <w:r w:rsidR="00437839">
              <w:rPr>
                <w:rFonts w:ascii="Times New Roman" w:hAnsi="Times New Roman"/>
              </w:rPr>
              <w:t xml:space="preserve"> </w:t>
            </w:r>
            <w:r w:rsidR="000B07C6">
              <w:rPr>
                <w:rFonts w:ascii="Times New Roman" w:hAnsi="Times New Roman"/>
              </w:rPr>
              <w:t>Успенская,</w:t>
            </w:r>
          </w:p>
          <w:p w:rsidR="00437839" w:rsidRPr="00437839" w:rsidRDefault="00437839" w:rsidP="00437839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0B07C6" w:rsidRPr="000B07C6" w:rsidRDefault="000B07C6" w:rsidP="000B07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Default="00E16FD4" w:rsidP="006B147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lastRenderedPageBreak/>
              <w:t xml:space="preserve">Осуществление закупок в </w:t>
            </w:r>
            <w:r w:rsidRPr="000028C1">
              <w:rPr>
                <w:rFonts w:ascii="Times New Roman" w:hAnsi="Times New Roman"/>
              </w:rPr>
              <w:lastRenderedPageBreak/>
              <w:t xml:space="preserve">соответствии с Федеральным законом от 05.04.2013 N 44-ФЗ </w:t>
            </w:r>
          </w:p>
          <w:p w:rsidR="00E16FD4" w:rsidRPr="00280402" w:rsidRDefault="00E16FD4" w:rsidP="006B147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FB44E5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20735E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2073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56</w:t>
            </w:r>
            <w:r w:rsidRPr="000028C1">
              <w:rPr>
                <w:rFonts w:ascii="Times New Roman" w:hAnsi="Times New Roman"/>
              </w:rPr>
              <w:t xml:space="preserve">, Краснодарский край, </w:t>
            </w:r>
            <w:proofErr w:type="spellStart"/>
            <w:r w:rsidRPr="000028C1">
              <w:rPr>
                <w:rFonts w:ascii="Times New Roman" w:hAnsi="Times New Roman"/>
              </w:rPr>
              <w:t>Белоглинский</w:t>
            </w:r>
            <w:proofErr w:type="spellEnd"/>
            <w:r w:rsidRPr="000028C1"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437839" w:rsidRPr="00437839" w:rsidRDefault="00437839" w:rsidP="006B1474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Осуществление закупок в соответствии с Федеральным законом от 05.04.2013 N 44-ФЗ </w:t>
            </w:r>
          </w:p>
          <w:p w:rsidR="00437839" w:rsidRPr="00280402" w:rsidRDefault="00437839" w:rsidP="006B147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FB44E5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FB44E5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4200DF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4200DF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FB44E5" w:rsidRPr="000028C1" w:rsidRDefault="00FB44E5" w:rsidP="004200DF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4200DF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FB44E5" w:rsidRPr="000028C1" w:rsidRDefault="00FB44E5" w:rsidP="004200DF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Default="00FB44E5" w:rsidP="004200DF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</w:t>
            </w:r>
            <w:proofErr w:type="spellStart"/>
            <w:r w:rsidRPr="000028C1">
              <w:rPr>
                <w:rFonts w:ascii="Times New Roman" w:eastAsia="BatangChe" w:hAnsi="Times New Roman"/>
              </w:rPr>
              <w:t>Белоглинский</w:t>
            </w:r>
            <w:proofErr w:type="spellEnd"/>
            <w:r w:rsidRPr="000028C1">
              <w:rPr>
                <w:rFonts w:ascii="Times New Roman" w:eastAsia="BatangChe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FB44E5" w:rsidRPr="00437839" w:rsidRDefault="00FB44E5" w:rsidP="004200DF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FB44E5" w:rsidRPr="000028C1" w:rsidRDefault="00FB44E5" w:rsidP="004200DF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4200DF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Осуществление закупок в соответствии с Федеральным законом от 05.04.2013 N 44-ФЗ "О контрактной системе в сфере закупок товаров, работ, услуг для обеспечения 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4200DF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4200DF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сентябрь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5" w:rsidRPr="000028C1" w:rsidRDefault="00FB44E5" w:rsidP="004200DF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FB44E5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A8331C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FB44E5" w:rsidRPr="000028C1" w:rsidRDefault="00FB44E5" w:rsidP="00A8331C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FB44E5" w:rsidRPr="000028C1" w:rsidRDefault="00FB44E5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2326008506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Default="00FB44E5" w:rsidP="00A8331C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</w:t>
            </w:r>
            <w:proofErr w:type="spellStart"/>
            <w:r w:rsidRPr="000028C1">
              <w:rPr>
                <w:rFonts w:ascii="Times New Roman" w:eastAsia="BatangChe" w:hAnsi="Times New Roman"/>
              </w:rPr>
              <w:t>Белоглинский</w:t>
            </w:r>
            <w:proofErr w:type="spellEnd"/>
            <w:r w:rsidRPr="000028C1">
              <w:rPr>
                <w:rFonts w:ascii="Times New Roman" w:eastAsia="BatangChe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FB44E5" w:rsidRPr="00437839" w:rsidRDefault="00FB44E5" w:rsidP="00A8331C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FB44E5" w:rsidRPr="000028C1" w:rsidRDefault="00FB44E5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A8331C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Осуществление закупок в соответствии с Федеральным законом от 05.04.2013 N 44-ФЗ "О контрактной системе в сфере закупок товаров, работ, услуг для обеспечения </w:t>
            </w:r>
            <w:r w:rsidRPr="000028C1">
              <w:rPr>
                <w:rFonts w:ascii="Times New Roman" w:eastAsia="BatangChe" w:hAnsi="Times New Roman"/>
              </w:rPr>
              <w:lastRenderedPageBreak/>
              <w:t>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E5" w:rsidRPr="000028C1" w:rsidRDefault="00FB44E5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октябрь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E5" w:rsidRPr="000028C1" w:rsidRDefault="00FB44E5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84821">
        <w:rPr>
          <w:rFonts w:ascii="Times New Roman" w:hAnsi="Times New Roman"/>
          <w:sz w:val="28"/>
          <w:szCs w:val="28"/>
        </w:rPr>
        <w:t>Т.В.Пятыгин</w:t>
      </w:r>
      <w:r w:rsidR="00E202AF">
        <w:rPr>
          <w:rFonts w:ascii="Times New Roman" w:hAnsi="Times New Roman"/>
          <w:sz w:val="28"/>
          <w:szCs w:val="28"/>
        </w:rPr>
        <w:t>а</w:t>
      </w:r>
      <w:proofErr w:type="spellEnd"/>
      <w:r w:rsidR="00FB44E5">
        <w:rPr>
          <w:rFonts w:ascii="Times New Roman" w:hAnsi="Times New Roman"/>
          <w:sz w:val="28"/>
          <w:szCs w:val="28"/>
        </w:rPr>
        <w:t>»</w:t>
      </w:r>
    </w:p>
    <w:p w:rsidR="00FB44E5" w:rsidRDefault="00FB44E5" w:rsidP="00EE002C">
      <w:pPr>
        <w:ind w:firstLine="0"/>
        <w:rPr>
          <w:rFonts w:ascii="Times New Roman" w:hAnsi="Times New Roman"/>
          <w:sz w:val="28"/>
          <w:szCs w:val="28"/>
        </w:rPr>
      </w:pPr>
    </w:p>
    <w:p w:rsidR="00FB44E5" w:rsidRDefault="00FB44E5" w:rsidP="00EE002C">
      <w:pPr>
        <w:ind w:firstLine="0"/>
        <w:rPr>
          <w:rFonts w:ascii="Times New Roman" w:hAnsi="Times New Roman"/>
          <w:sz w:val="28"/>
          <w:szCs w:val="28"/>
        </w:rPr>
      </w:pPr>
    </w:p>
    <w:p w:rsidR="00FB44E5" w:rsidRDefault="00FB44E5" w:rsidP="00FB44E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FB44E5" w:rsidRDefault="00FB44E5" w:rsidP="00FB44E5">
      <w:pPr>
        <w:ind w:firstLine="0"/>
        <w:rPr>
          <w:szCs w:val="28"/>
        </w:rPr>
        <w:sectPr w:rsidR="00FB44E5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 xml:space="preserve">сельского поселения Белоглинского района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Т.В.Пятыгина</w:t>
      </w:r>
      <w:proofErr w:type="spellEnd"/>
    </w:p>
    <w:p w:rsidR="00A53D83" w:rsidRDefault="00A53D83" w:rsidP="00EE002C">
      <w:pPr>
        <w:ind w:firstLine="0"/>
      </w:pPr>
    </w:p>
    <w:sectPr w:rsidR="00A53D83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0C" w:rsidRDefault="0067440C" w:rsidP="00EF1660">
      <w:r>
        <w:separator/>
      </w:r>
    </w:p>
  </w:endnote>
  <w:endnote w:type="continuationSeparator" w:id="0">
    <w:p w:rsidR="0067440C" w:rsidRDefault="0067440C" w:rsidP="00EF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0C" w:rsidRDefault="0067440C" w:rsidP="00EF1660">
      <w:r>
        <w:separator/>
      </w:r>
    </w:p>
  </w:footnote>
  <w:footnote w:type="continuationSeparator" w:id="0">
    <w:p w:rsidR="0067440C" w:rsidRDefault="0067440C" w:rsidP="00EF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A2" w:rsidRDefault="00EC1226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6744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FD4"/>
    <w:rsid w:val="000B07C6"/>
    <w:rsid w:val="00184C9B"/>
    <w:rsid w:val="0020735E"/>
    <w:rsid w:val="002412C4"/>
    <w:rsid w:val="00437839"/>
    <w:rsid w:val="00480D34"/>
    <w:rsid w:val="0067440C"/>
    <w:rsid w:val="007F118F"/>
    <w:rsid w:val="00895AF3"/>
    <w:rsid w:val="0090153B"/>
    <w:rsid w:val="00A53D83"/>
    <w:rsid w:val="00AB792C"/>
    <w:rsid w:val="00AC2B8B"/>
    <w:rsid w:val="00D045D6"/>
    <w:rsid w:val="00D84821"/>
    <w:rsid w:val="00DA04FE"/>
    <w:rsid w:val="00E030E6"/>
    <w:rsid w:val="00E16FD4"/>
    <w:rsid w:val="00E202AF"/>
    <w:rsid w:val="00EC1226"/>
    <w:rsid w:val="00EE002C"/>
    <w:rsid w:val="00EF1660"/>
    <w:rsid w:val="00F82D5B"/>
    <w:rsid w:val="00FA0ED2"/>
    <w:rsid w:val="00FB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048583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2018-10-04T07:05:00Z</cp:lastPrinted>
  <dcterms:created xsi:type="dcterms:W3CDTF">2018-03-27T07:34:00Z</dcterms:created>
  <dcterms:modified xsi:type="dcterms:W3CDTF">2019-06-25T07:18:00Z</dcterms:modified>
</cp:coreProperties>
</file>