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Белоглинского района </w:t>
      </w:r>
    </w:p>
    <w:p w:rsidR="008D53D2" w:rsidRDefault="008D53D2" w:rsidP="008D53D2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3D2" w:rsidRDefault="008D53D2" w:rsidP="008D53D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pacing w:val="-11"/>
          <w:w w:val="103"/>
          <w:sz w:val="28"/>
          <w:szCs w:val="32"/>
          <w:lang w:eastAsia="ru-RU"/>
        </w:rPr>
        <w:t>от 22.05.2014                                                                                                                    № 64</w:t>
      </w:r>
    </w:p>
    <w:p w:rsidR="008D53D2" w:rsidRDefault="008D53D2" w:rsidP="008D53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ст-ца Успенская</w:t>
      </w:r>
    </w:p>
    <w:p w:rsidR="008D53D2" w:rsidRDefault="008D53D2" w:rsidP="008D5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3D2" w:rsidRDefault="008D53D2" w:rsidP="008D5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3D2" w:rsidRDefault="008D53D2" w:rsidP="008D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постановления администрации Успенского сельского поселения Белоглинского района от 17 марта 2011 года № 24 «О должностях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D53D2" w:rsidRDefault="008D53D2" w:rsidP="008D5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3D2" w:rsidRDefault="008D53D2" w:rsidP="008D5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53D2" w:rsidRDefault="008D53D2" w:rsidP="008D53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94E61">
        <w:rPr>
          <w:rFonts w:ascii="Times New Roman" w:eastAsia="Times New Roman" w:hAnsi="Times New Roman"/>
          <w:sz w:val="28"/>
          <w:szCs w:val="28"/>
          <w:lang w:eastAsia="ru-RU"/>
        </w:rPr>
        <w:t>частью 6 статьи 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закона от 02 марта 2007 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 25 - ФЗ «О муниципальной службе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</w:p>
    <w:p w:rsidR="008D53D2" w:rsidRDefault="008D53D2" w:rsidP="008D53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D53D2" w:rsidRDefault="008D53D2" w:rsidP="008D5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Успенского сельского поселения Белоглинского района от 17 марта 2011 года № 24 «О должностях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8D53D2" w:rsidRDefault="008D53D2" w:rsidP="008D5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End w:id="0"/>
      <w:r>
        <w:rPr>
          <w:rFonts w:ascii="Times New Roman" w:eastAsia="Times New Roman" w:hAnsi="Times New Roman"/>
          <w:sz w:val="28"/>
          <w:szCs w:val="28"/>
        </w:rPr>
        <w:t xml:space="preserve">Ведущему специалисту администрации Успенского сельского поселения Белоглинского района А.М. Рыкало опубликовать(обнародовать) настоящее постановление в средствах массовой информации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Белоглинский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и разместить на сайте в сети Интернет.</w:t>
      </w:r>
    </w:p>
    <w:p w:rsidR="008D53D2" w:rsidRDefault="008D53D2" w:rsidP="008D5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8D53D2" w:rsidRDefault="008D53D2" w:rsidP="008D5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8D53D2" w:rsidRDefault="008D53D2" w:rsidP="008D5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D53D2" w:rsidRDefault="008D53D2" w:rsidP="008D5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Успенского сельского поселения</w:t>
      </w:r>
    </w:p>
    <w:p w:rsidR="00AD00A6" w:rsidRDefault="008D53D2" w:rsidP="00694E6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Белоглинского 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4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694E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В.В. Черкасов</w:t>
      </w:r>
      <w:bookmarkStart w:id="1" w:name="_GoBack"/>
      <w:bookmarkEnd w:id="1"/>
    </w:p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6"/>
    <w:rsid w:val="00694E61"/>
    <w:rsid w:val="007E2CA6"/>
    <w:rsid w:val="008D53D2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2014-05-30T09:44:00Z</dcterms:created>
  <dcterms:modified xsi:type="dcterms:W3CDTF">2014-05-30T09:45:00Z</dcterms:modified>
</cp:coreProperties>
</file>