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30" w:rsidRPr="00FC537B" w:rsidRDefault="00ED2730" w:rsidP="00ED27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ED2730" w:rsidRPr="00FC537B" w:rsidRDefault="00ED2730" w:rsidP="00ED2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2730" w:rsidRPr="00FC537B" w:rsidRDefault="00ED2730" w:rsidP="00ED2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администрации успенского сельского поселения</w:t>
      </w:r>
    </w:p>
    <w:p w:rsidR="00ED2730" w:rsidRPr="00FC537B" w:rsidRDefault="00ED2730" w:rsidP="00ED2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Белоглинского района</w:t>
      </w:r>
    </w:p>
    <w:p w:rsidR="00ED2730" w:rsidRPr="00FC537B" w:rsidRDefault="00ED2730" w:rsidP="00ED2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30" w:rsidRPr="00FC537B" w:rsidRDefault="00ED2730" w:rsidP="00ED2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30" w:rsidRPr="00FC537B" w:rsidRDefault="00ED2730" w:rsidP="00ED273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                                                            </w:t>
      </w:r>
      <w:r w:rsidR="00F7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</w:p>
    <w:p w:rsidR="00ED2730" w:rsidRPr="00FC537B" w:rsidRDefault="00ED2730" w:rsidP="00ED2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Успенская</w:t>
      </w:r>
    </w:p>
    <w:p w:rsidR="00ED2730" w:rsidRPr="00FC537B" w:rsidRDefault="00ED2730" w:rsidP="00ED2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30" w:rsidRPr="00FC537B" w:rsidRDefault="00ED2730" w:rsidP="00ED2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520"/>
      </w:tblGrid>
      <w:tr w:rsidR="00ED2730" w:rsidRPr="00FC537B" w:rsidTr="000A262D">
        <w:trPr>
          <w:jc w:val="center"/>
        </w:trPr>
        <w:tc>
          <w:tcPr>
            <w:tcW w:w="8520" w:type="dxa"/>
          </w:tcPr>
          <w:p w:rsidR="00ED2730" w:rsidRPr="00FC537B" w:rsidRDefault="00ED2730" w:rsidP="00ED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Успенского сельского поселения Белоглинского района от 01 июля 2014 года № 75 «</w:t>
            </w:r>
            <w:r w:rsidRPr="00FC5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Порядка работы с обращениями граждан в администрации Успенского сельского поселения Белоглинского района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ED2730" w:rsidRPr="00FC537B" w:rsidRDefault="00ED2730" w:rsidP="00ED27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30" w:rsidRPr="00FC537B" w:rsidRDefault="00ED2730" w:rsidP="00ED27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30" w:rsidRDefault="00ED2730" w:rsidP="00ED2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пункта 2 части 5 статьи 2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Федерального закона от 02 июля 2013 года № 182-ФЗ «О внесении изменений в статью 11 Федерального закона "О порядке рассмотрения обращений  граждан  Российской  Федерации»",  в  соответствии  со  статьей 65 Устава  Успенского  сельского  поселения  Белоглинского  района,  </w:t>
      </w:r>
    </w:p>
    <w:p w:rsidR="00ED2730" w:rsidRPr="00FC537B" w:rsidRDefault="00ED2730" w:rsidP="00ED2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ED2730" w:rsidRDefault="00ED2730" w:rsidP="00ED2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pacing w:val="-4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приложение к постановлению администрации Успенского сельского поселения Белоглинского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pacing w:val="-4"/>
          <w:kern w:val="2"/>
          <w:sz w:val="28"/>
          <w:szCs w:val="28"/>
          <w:lang w:eastAsia="ar-SA"/>
        </w:rPr>
        <w:t>«</w:t>
      </w:r>
      <w:r w:rsidRPr="00ED2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работы с обращениями граждан в администрации Успенского сельского поселения Белоглинского района</w:t>
      </w:r>
      <w:r w:rsidRPr="00C34E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2730" w:rsidRDefault="00ED2730" w:rsidP="006959D4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1.1. Внести изменения в п. </w:t>
      </w:r>
      <w:r w:rsidR="006959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="006959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  <w:r w:rsidR="006959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раздела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изложить его в новой редакции: </w:t>
      </w:r>
    </w:p>
    <w:p w:rsidR="006959D4" w:rsidRPr="00E47245" w:rsidRDefault="006959D4" w:rsidP="006959D4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28"/>
          <w:vertAlign w:val="superscript"/>
          <w:lang w:eastAsia="ru-RU"/>
        </w:rPr>
        <w:t>˝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рассмотрения обращений граждан распространяется на правоотношения, связанные с </w:t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рассмотрением обращений граждан Российской Федерации, иностранных граждан и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гражданства, а также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распростроняется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связанные с рассмотрением обращений объединений граждан, в том числе юридических лиц» </w:t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заявители).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vertAlign w:val="superscript"/>
          <w:lang w:eastAsia="ru-RU"/>
        </w:rPr>
        <w:t>˝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</w:t>
      </w:r>
    </w:p>
    <w:p w:rsidR="00ED2730" w:rsidRPr="00FC537B" w:rsidRDefault="006959D4" w:rsidP="00ED2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2730" w:rsidRPr="00FC5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администрации </w:t>
      </w:r>
      <w:r w:rsidR="00ED2730"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 сельского поселения Белоглинского района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А.М.Рыкало</w:t>
      </w:r>
      <w:proofErr w:type="spellEnd"/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средствах массовой информации Белоглинского района и разместить на официальном сайте администрации муниципального образования </w:t>
      </w:r>
      <w:proofErr w:type="spellStart"/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сети «Интернет» (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www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2730" w:rsidRPr="00FC537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belaya</w:t>
      </w:r>
      <w:proofErr w:type="spellEnd"/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D2730" w:rsidRPr="00FC537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glina</w:t>
      </w:r>
      <w:proofErr w:type="spellEnd"/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D2730" w:rsidRPr="00FC537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ru</w:t>
      </w:r>
      <w:proofErr w:type="spellEnd"/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Сельские поселения настоящее постановление.</w:t>
      </w:r>
    </w:p>
    <w:p w:rsidR="00ED2730" w:rsidRPr="00FC537B" w:rsidRDefault="006959D4" w:rsidP="00ED2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оставляю за собой. </w:t>
      </w:r>
    </w:p>
    <w:p w:rsidR="00ED2730" w:rsidRPr="00FC537B" w:rsidRDefault="006959D4" w:rsidP="00ED2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по истечении 10 дней после дня его официального опубликования (обнародования). </w:t>
      </w:r>
    </w:p>
    <w:p w:rsidR="00ED2730" w:rsidRPr="00FC537B" w:rsidRDefault="00ED2730" w:rsidP="00ED27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30" w:rsidRDefault="00ED2730" w:rsidP="00ED27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9D4" w:rsidRPr="00FC537B" w:rsidRDefault="006959D4" w:rsidP="006959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ED2730" w:rsidRPr="00FC537B" w:rsidRDefault="006959D4" w:rsidP="00ED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D2730"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D2730"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Успенского сельского поселения</w:t>
      </w:r>
    </w:p>
    <w:p w:rsidR="00ED2730" w:rsidRPr="00FC537B" w:rsidRDefault="00ED2730" w:rsidP="00ED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Белоглинского района                                                                    </w:t>
      </w:r>
      <w:proofErr w:type="spellStart"/>
      <w:r w:rsidR="00695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695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Пятыгина</w:t>
      </w:r>
      <w:proofErr w:type="spellEnd"/>
    </w:p>
    <w:p w:rsidR="00ED2730" w:rsidRPr="00FC537B" w:rsidRDefault="00ED2730" w:rsidP="00ED2730">
      <w:pPr>
        <w:jc w:val="center"/>
        <w:rPr>
          <w:rFonts w:ascii="Times New Roman" w:eastAsia="Times New Roman" w:hAnsi="Times New Roman" w:cs="Times New Roman"/>
          <w:b/>
          <w:bCs/>
          <w:szCs w:val="32"/>
          <w:lang w:eastAsia="ru-RU"/>
        </w:rPr>
      </w:pPr>
    </w:p>
    <w:p w:rsidR="00AD00A6" w:rsidRDefault="00AD00A6"/>
    <w:sectPr w:rsidR="00AD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20"/>
    <w:rsid w:val="006959D4"/>
    <w:rsid w:val="008A5520"/>
    <w:rsid w:val="00AD00A6"/>
    <w:rsid w:val="00ED2730"/>
    <w:rsid w:val="00F7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ПОСТАНОВЛЕНИЕ</vt:lpstr>
      <vt:lpstr>администрации успенского сельского поселения</vt:lpstr>
      <vt:lpstr>Белоглинского района</vt:lpstr>
      <vt:lpstr>        от 25.09.2014                                                                   </vt:lpstr>
    </vt:vector>
  </TitlesOfParts>
  <Company>Home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2014-09-30T06:08:00Z</dcterms:created>
  <dcterms:modified xsi:type="dcterms:W3CDTF">2014-09-30T06:29:00Z</dcterms:modified>
</cp:coreProperties>
</file>