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76" w:rsidRDefault="00976676"/>
    <w:p w:rsidR="00976676" w:rsidRDefault="00976676" w:rsidP="009766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  <w:r>
        <w:rPr>
          <w:rFonts w:ascii="Helvetica" w:eastAsia="Times New Roman" w:hAnsi="Helvetica" w:cs="Helvetica"/>
          <w:noProof/>
          <w:color w:val="000000"/>
          <w:sz w:val="14"/>
          <w:szCs w:val="14"/>
        </w:rPr>
        <w:drawing>
          <wp:inline distT="0" distB="0" distL="0" distR="0">
            <wp:extent cx="1141095" cy="760730"/>
            <wp:effectExtent l="19050" t="0" r="1905" b="0"/>
            <wp:docPr id="2" name="Рисунок 2" descr="http://krsdstat.gks.ru/wps/wcm/connect/rosstat_ts/krsdstat/resources/77d8ae004b40e4e797b1bff4040f5623/%D0%91%D0%B5%D0%B7+%D0%BD%D0%B0%D0%B7%D0%B2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sdstat.gks.ru/wps/wcm/connect/rosstat_ts/krsdstat/resources/77d8ae004b40e4e797b1bff4040f5623/%D0%91%D0%B5%D0%B7+%D0%BD%D0%B0%D0%B7%D0%B2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016" w:rsidRDefault="00BD6016" w:rsidP="009766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</w:p>
    <w:p w:rsidR="00BD6016" w:rsidRDefault="00BD6016" w:rsidP="009766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</w:p>
    <w:p w:rsidR="00BD6016" w:rsidRPr="00976676" w:rsidRDefault="00BD6016" w:rsidP="00BD6016">
      <w:pPr>
        <w:shd w:val="clear" w:color="auto" w:fill="FFFFFF"/>
        <w:spacing w:after="230" w:line="240" w:lineRule="auto"/>
        <w:jc w:val="center"/>
        <w:outlineLvl w:val="0"/>
        <w:rPr>
          <w:rFonts w:ascii="Helvetica" w:eastAsia="Times New Roman" w:hAnsi="Helvetica" w:cs="Helvetica"/>
          <w:color w:val="2E4FAE"/>
          <w:kern w:val="36"/>
          <w:sz w:val="25"/>
          <w:szCs w:val="25"/>
        </w:rPr>
      </w:pPr>
      <w:r w:rsidRPr="00976676">
        <w:rPr>
          <w:rFonts w:ascii="Helvetica" w:eastAsia="Times New Roman" w:hAnsi="Helvetica" w:cs="Helvetica"/>
          <w:color w:val="2E4FAE"/>
          <w:kern w:val="36"/>
          <w:sz w:val="25"/>
          <w:szCs w:val="25"/>
        </w:rPr>
        <w:t>Результаты работы регистраторов</w:t>
      </w:r>
    </w:p>
    <w:p w:rsidR="007F72D2" w:rsidRDefault="007F72D2" w:rsidP="009766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</w:p>
    <w:p w:rsidR="007F72D2" w:rsidRPr="00976676" w:rsidRDefault="007F72D2" w:rsidP="009766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</w:p>
    <w:p w:rsidR="00976676" w:rsidRPr="00BD6016" w:rsidRDefault="00A84569" w:rsidP="00BD6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государственной статистики в городе Тихорецке</w:t>
      </w:r>
      <w:r w:rsidR="007F72D2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600AF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 специалистов в с</w:t>
      </w:r>
      <w:proofErr w:type="gramStart"/>
      <w:r w:rsidR="000600AF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="000600AF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елая Глина</w:t>
      </w: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) сообщает, что в</w:t>
      </w:r>
      <w:r w:rsidR="00976676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подготовительных работ проведения</w:t>
      </w:r>
      <w:r w:rsidR="00976676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переписи населения 2020 года в августе т.г. регистраторами была проведена работа по актуализации списков домов и адресов, а также схематических планов населенных пунктов </w:t>
      </w:r>
      <w:proofErr w:type="spellStart"/>
      <w:r w:rsidR="000600AF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Белоглинского</w:t>
      </w:r>
      <w:proofErr w:type="spellEnd"/>
      <w:r w:rsidR="008A7F13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976676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6676" w:rsidRPr="00BD6016" w:rsidRDefault="00976676" w:rsidP="00BD6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проведения предыдущей переписи адресное хозяйство населенных пунктов претерпело значительные изменения – часть старого жилищного фонда снесено, на его месте возведены новостройки, появились новые у</w:t>
      </w:r>
      <w:r w:rsid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лицы, часть помещений переведено</w:t>
      </w: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жилого в нежилой</w:t>
      </w:r>
      <w:r w:rsid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</w:t>
      </w: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6676" w:rsidRPr="00BD6016" w:rsidRDefault="00976676" w:rsidP="00BD6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важнейшей задачей подготовительных мероприятий </w:t>
      </w: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 ВПН-2020 является обновление информации о строениях, наличии </w:t>
      </w:r>
      <w:r w:rsidR="008A7F13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аншлагов</w:t>
      </w: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номерами домов и названиями улиц.</w:t>
      </w:r>
      <w:r w:rsidR="000600AF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proofErr w:type="spellStart"/>
      <w:r w:rsidR="000600AF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Белоглинского</w:t>
      </w:r>
      <w:proofErr w:type="spellEnd"/>
      <w:r w:rsidR="000600AF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выявлено, что не достает или требует замены более 300 аншлагов с названиями улиц и порядка 1800 единиц </w:t>
      </w:r>
      <w:r w:rsidR="00BD6016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номерных знаков домов; на ряде подъездов отсутствуют таблички с номерами квартир. Данный факт затрудняет работу дворового обхода.</w:t>
      </w:r>
    </w:p>
    <w:p w:rsidR="000600AF" w:rsidRPr="00BD6016" w:rsidRDefault="000600AF" w:rsidP="00BD6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По оперативным данным на 28 октября 2019 года</w:t>
      </w:r>
      <w:r w:rsidR="00976676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8A7F13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льному образованию Белоглинский</w:t>
      </w:r>
      <w:r w:rsidR="008A7F13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976676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актуализировано более </w:t>
      </w: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8A7F13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</w:t>
      </w:r>
      <w:r w:rsidR="00976676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домов,</w:t>
      </w:r>
      <w:r w:rsidR="008A7F13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раз</w:t>
      </w: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="008A7F13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прич</w:t>
      </w: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инам удалено более 800</w:t>
      </w:r>
      <w:r w:rsidR="008A7F13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домов,</w:t>
      </w:r>
      <w:r w:rsid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676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добавлено </w:t>
      </w: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160 </w:t>
      </w:r>
      <w:r w:rsidR="00976676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домов</w:t>
      </w: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6676" w:rsidRPr="00BD6016" w:rsidRDefault="00976676" w:rsidP="00BD6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данных реги</w:t>
      </w:r>
      <w:r w:rsidR="000600AF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страторов, уполномоченным </w:t>
      </w: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вопросам переписи </w:t>
      </w:r>
      <w:r w:rsidR="000600AF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проведена актуализация списков домов и картографического материала</w:t>
      </w: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автоматизированной системе для подготовки, проведения, обработки материалов и получения итогов Всероссийской переписи населения 2020 года (АС ВПН).</w:t>
      </w:r>
    </w:p>
    <w:p w:rsidR="00976676" w:rsidRPr="00BD6016" w:rsidRDefault="000600AF" w:rsidP="00BD6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Предварительная численность населения, полученная для составления списков домов из различных источников, служит контрольной цифрой для разработки организационного плана. </w:t>
      </w:r>
      <w:r w:rsidR="00976676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1 мая </w:t>
      </w:r>
      <w:r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976676" w:rsidRPr="00BD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будет сформирован сводный организационный план по Краснодарскому краю ВПН-2020.</w:t>
      </w:r>
    </w:p>
    <w:p w:rsidR="00976676" w:rsidRPr="00BD6016" w:rsidRDefault="00BD6016" w:rsidP="00BD60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D60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016" w:rsidRPr="00BD6016" w:rsidRDefault="00BD6016" w:rsidP="00BD601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BD6016" w:rsidRPr="00BD6016" w:rsidRDefault="00BD6016" w:rsidP="00BD6016">
      <w:pPr>
        <w:pStyle w:val="a5"/>
        <w:rPr>
          <w:rFonts w:ascii="Times New Roman" w:hAnsi="Times New Roman" w:cs="Times New Roman"/>
          <w:sz w:val="24"/>
          <w:szCs w:val="24"/>
        </w:rPr>
      </w:pPr>
      <w:r w:rsidRPr="00BD6016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</w:p>
    <w:p w:rsidR="00BD6016" w:rsidRPr="00BD6016" w:rsidRDefault="00BD6016" w:rsidP="00BD6016">
      <w:pPr>
        <w:pStyle w:val="a5"/>
        <w:rPr>
          <w:rFonts w:ascii="Times New Roman" w:hAnsi="Times New Roman" w:cs="Times New Roman"/>
          <w:sz w:val="24"/>
          <w:szCs w:val="24"/>
        </w:rPr>
      </w:pPr>
      <w:r w:rsidRPr="00BD6016">
        <w:rPr>
          <w:rFonts w:ascii="Times New Roman" w:hAnsi="Times New Roman" w:cs="Times New Roman"/>
          <w:sz w:val="24"/>
          <w:szCs w:val="24"/>
        </w:rPr>
        <w:t>ОГС в г</w:t>
      </w:r>
      <w:proofErr w:type="gramStart"/>
      <w:r w:rsidRPr="00BD601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D6016">
        <w:rPr>
          <w:rFonts w:ascii="Times New Roman" w:hAnsi="Times New Roman" w:cs="Times New Roman"/>
          <w:sz w:val="24"/>
          <w:szCs w:val="24"/>
        </w:rPr>
        <w:t xml:space="preserve">ихорецке (включая </w:t>
      </w:r>
    </w:p>
    <w:p w:rsidR="00BD6016" w:rsidRPr="00BD6016" w:rsidRDefault="00BD6016" w:rsidP="00BD6016">
      <w:pPr>
        <w:pStyle w:val="a5"/>
        <w:rPr>
          <w:rFonts w:ascii="Times New Roman" w:hAnsi="Times New Roman" w:cs="Times New Roman"/>
          <w:sz w:val="24"/>
          <w:szCs w:val="24"/>
        </w:rPr>
      </w:pPr>
      <w:r w:rsidRPr="00BD6016">
        <w:rPr>
          <w:rFonts w:ascii="Times New Roman" w:hAnsi="Times New Roman" w:cs="Times New Roman"/>
          <w:sz w:val="24"/>
          <w:szCs w:val="24"/>
        </w:rPr>
        <w:t>специалистов в с</w:t>
      </w:r>
      <w:proofErr w:type="gramStart"/>
      <w:r w:rsidRPr="00BD601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D6016">
        <w:rPr>
          <w:rFonts w:ascii="Times New Roman" w:hAnsi="Times New Roman" w:cs="Times New Roman"/>
          <w:sz w:val="24"/>
          <w:szCs w:val="24"/>
        </w:rPr>
        <w:t xml:space="preserve">елая Глина)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D6016">
        <w:rPr>
          <w:rFonts w:ascii="Times New Roman" w:hAnsi="Times New Roman" w:cs="Times New Roman"/>
          <w:sz w:val="24"/>
          <w:szCs w:val="24"/>
        </w:rPr>
        <w:t xml:space="preserve">                       Н.В. </w:t>
      </w:r>
      <w:proofErr w:type="spellStart"/>
      <w:r w:rsidRPr="00BD6016">
        <w:rPr>
          <w:rFonts w:ascii="Times New Roman" w:hAnsi="Times New Roman" w:cs="Times New Roman"/>
          <w:sz w:val="24"/>
          <w:szCs w:val="24"/>
        </w:rPr>
        <w:t>Котикова</w:t>
      </w:r>
      <w:proofErr w:type="spellEnd"/>
    </w:p>
    <w:sectPr w:rsidR="00BD6016" w:rsidRPr="00BD6016" w:rsidSect="00BF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76676"/>
    <w:rsid w:val="000600AF"/>
    <w:rsid w:val="007F72D2"/>
    <w:rsid w:val="008A7F13"/>
    <w:rsid w:val="00976676"/>
    <w:rsid w:val="00A84569"/>
    <w:rsid w:val="00B20702"/>
    <w:rsid w:val="00BD6016"/>
    <w:rsid w:val="00B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68"/>
  </w:style>
  <w:style w:type="paragraph" w:styleId="1">
    <w:name w:val="heading 1"/>
    <w:basedOn w:val="a"/>
    <w:link w:val="10"/>
    <w:uiPriority w:val="9"/>
    <w:qFormat/>
    <w:rsid w:val="00976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6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76676"/>
  </w:style>
  <w:style w:type="paragraph" w:styleId="a5">
    <w:name w:val="No Spacing"/>
    <w:uiPriority w:val="1"/>
    <w:qFormat/>
    <w:rsid w:val="00BD6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9693">
              <w:marLeft w:val="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Admimistrator</dc:creator>
  <cp:keywords/>
  <dc:description/>
  <cp:lastModifiedBy>user</cp:lastModifiedBy>
  <cp:revision>2</cp:revision>
  <dcterms:created xsi:type="dcterms:W3CDTF">2019-10-28T11:19:00Z</dcterms:created>
  <dcterms:modified xsi:type="dcterms:W3CDTF">2019-10-28T11:19:00Z</dcterms:modified>
</cp:coreProperties>
</file>