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54" w:rsidRDefault="00A41B61" w:rsidP="008D108E">
      <w:pPr>
        <w:pStyle w:val="1"/>
        <w:spacing w:before="0" w:line="240" w:lineRule="auto"/>
        <w:ind w:left="0"/>
        <w:rPr>
          <w:color w:val="auto"/>
          <w:sz w:val="32"/>
          <w:szCs w:val="32"/>
          <w:lang w:val="ru-RU"/>
        </w:rPr>
      </w:pPr>
      <w:r>
        <w:rPr>
          <w:b w:val="0"/>
          <w:bCs w:val="0"/>
          <w:noProof/>
        </w:rPr>
        <w:drawing>
          <wp:inline distT="0" distB="0" distL="0" distR="0" wp14:anchorId="58BE1661" wp14:editId="0F6D5F22">
            <wp:extent cx="524510" cy="640080"/>
            <wp:effectExtent l="0" t="0" r="8890" b="762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C46" w:rsidRPr="00B64A7C" w:rsidRDefault="00043C46" w:rsidP="008D108E">
      <w:pPr>
        <w:pStyle w:val="1"/>
        <w:spacing w:before="0" w:line="240" w:lineRule="auto"/>
        <w:ind w:left="0"/>
        <w:rPr>
          <w:color w:val="auto"/>
          <w:sz w:val="32"/>
          <w:szCs w:val="32"/>
          <w:lang w:val="ru-RU"/>
        </w:rPr>
      </w:pPr>
      <w:r w:rsidRPr="00B64A7C">
        <w:rPr>
          <w:color w:val="auto"/>
          <w:sz w:val="32"/>
          <w:szCs w:val="32"/>
          <w:lang w:val="ru-RU"/>
        </w:rPr>
        <w:t>ПОСТАНОВЛЕНИЕ</w:t>
      </w: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  <w:r w:rsidRPr="00B64A7C">
        <w:rPr>
          <w:rFonts w:ascii="Times New Roman" w:hAnsi="Times New Roman" w:cs="Times New Roman"/>
        </w:rPr>
        <w:t xml:space="preserve">АДМИНИСТРАЦИИ </w:t>
      </w:r>
      <w:r w:rsidR="00A21CBF" w:rsidRPr="00B64A7C">
        <w:rPr>
          <w:rFonts w:ascii="Times New Roman" w:hAnsi="Times New Roman" w:cs="Times New Roman"/>
        </w:rPr>
        <w:t>УСПЕНСКОГО</w:t>
      </w:r>
      <w:r w:rsidRPr="00B64A7C">
        <w:rPr>
          <w:rFonts w:ascii="Times New Roman" w:hAnsi="Times New Roman" w:cs="Times New Roman"/>
        </w:rPr>
        <w:t xml:space="preserve"> СЕЛЬСКОГО ПОСЕЛЕНИЯ БЕЛОГЛИНСКОГО РАЙОНА</w:t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Cs w:val="28"/>
          <w:lang w:val="ru-RU"/>
        </w:rPr>
      </w:pPr>
    </w:p>
    <w:p w:rsidR="00043C46" w:rsidRPr="00B64A7C" w:rsidRDefault="00043C46" w:rsidP="00652D8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от  </w:t>
      </w:r>
      <w:r w:rsidR="00E92776">
        <w:rPr>
          <w:rFonts w:ascii="Times New Roman" w:hAnsi="Times New Roman"/>
          <w:sz w:val="28"/>
          <w:szCs w:val="28"/>
        </w:rPr>
        <w:t>0</w:t>
      </w:r>
      <w:r w:rsidR="001E32E6">
        <w:rPr>
          <w:rFonts w:ascii="Times New Roman" w:hAnsi="Times New Roman"/>
          <w:sz w:val="28"/>
          <w:szCs w:val="28"/>
        </w:rPr>
        <w:t>2.12</w:t>
      </w:r>
      <w:r w:rsidR="00572FB3">
        <w:rPr>
          <w:rFonts w:ascii="Times New Roman" w:hAnsi="Times New Roman"/>
          <w:sz w:val="28"/>
          <w:szCs w:val="28"/>
        </w:rPr>
        <w:t>.2022</w:t>
      </w:r>
      <w:r w:rsidR="00B10395">
        <w:rPr>
          <w:rFonts w:ascii="Times New Roman" w:hAnsi="Times New Roman"/>
          <w:sz w:val="28"/>
          <w:szCs w:val="28"/>
        </w:rPr>
        <w:t xml:space="preserve"> </w:t>
      </w:r>
      <w:r w:rsidR="00946853">
        <w:rPr>
          <w:rFonts w:ascii="Times New Roman" w:hAnsi="Times New Roman"/>
          <w:sz w:val="28"/>
          <w:szCs w:val="28"/>
        </w:rPr>
        <w:t>г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52D87">
        <w:rPr>
          <w:rFonts w:ascii="Times New Roman" w:hAnsi="Times New Roman"/>
          <w:sz w:val="28"/>
          <w:szCs w:val="28"/>
        </w:rPr>
        <w:t xml:space="preserve">               </w:t>
      </w:r>
      <w:r w:rsidRPr="00B64A7C">
        <w:rPr>
          <w:rFonts w:ascii="Times New Roman" w:hAnsi="Times New Roman"/>
          <w:sz w:val="28"/>
          <w:szCs w:val="28"/>
        </w:rPr>
        <w:t xml:space="preserve">  № </w:t>
      </w:r>
      <w:r w:rsidR="005E7FE4">
        <w:rPr>
          <w:rFonts w:ascii="Times New Roman" w:hAnsi="Times New Roman"/>
          <w:sz w:val="28"/>
          <w:szCs w:val="28"/>
        </w:rPr>
        <w:t>143</w:t>
      </w:r>
    </w:p>
    <w:p w:rsidR="00043C46" w:rsidRPr="00B64A7C" w:rsidRDefault="00043C46" w:rsidP="00043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с</w:t>
      </w:r>
      <w:r w:rsidR="00A21CBF" w:rsidRPr="00B64A7C">
        <w:rPr>
          <w:rFonts w:ascii="Times New Roman" w:hAnsi="Times New Roman"/>
          <w:sz w:val="28"/>
          <w:szCs w:val="28"/>
        </w:rPr>
        <w:t>т-ца</w:t>
      </w:r>
      <w:proofErr w:type="spellEnd"/>
      <w:r w:rsidR="00A21CBF" w:rsidRPr="00B64A7C">
        <w:rPr>
          <w:rFonts w:ascii="Times New Roman" w:hAnsi="Times New Roman"/>
          <w:sz w:val="28"/>
          <w:szCs w:val="28"/>
        </w:rPr>
        <w:t xml:space="preserve"> Успенская</w:t>
      </w:r>
    </w:p>
    <w:p w:rsidR="00043C46" w:rsidRPr="00B64A7C" w:rsidRDefault="00043C46" w:rsidP="00043C46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043C46" w:rsidRPr="00B64A7C" w:rsidRDefault="00946853" w:rsidP="00025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30.08.2019г. № 128 «Об утверждении муниципальной программы «Управление муниципальным имуществом Успенского сельского поселения Белоглинского района»</w:t>
      </w:r>
    </w:p>
    <w:p w:rsidR="00E32B79" w:rsidRDefault="00E32B79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7054" w:rsidRPr="00B64A7C" w:rsidRDefault="00397054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C46" w:rsidRPr="00E562F9" w:rsidRDefault="00043C46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2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32209" w:rsidRPr="00E562F9">
        <w:rPr>
          <w:rFonts w:ascii="Times New Roman" w:hAnsi="Times New Roman"/>
          <w:sz w:val="28"/>
          <w:szCs w:val="28"/>
        </w:rPr>
        <w:t xml:space="preserve">                </w:t>
      </w:r>
      <w:hyperlink r:id="rId10" w:history="1">
        <w:r w:rsidRPr="00E562F9">
          <w:rPr>
            <w:rFonts w:ascii="Times New Roman" w:hAnsi="Times New Roman"/>
            <w:sz w:val="28"/>
            <w:szCs w:val="28"/>
          </w:rPr>
          <w:t>№ 131-ФЗ</w:t>
        </w:r>
      </w:hyperlink>
      <w:r w:rsidRPr="00E562F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Pr="00E562F9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от </w:t>
      </w:r>
      <w:r w:rsidR="00E32B79" w:rsidRPr="00E562F9">
        <w:rPr>
          <w:rFonts w:ascii="Times New Roman" w:hAnsi="Times New Roman"/>
          <w:sz w:val="28"/>
          <w:szCs w:val="28"/>
        </w:rPr>
        <w:t>1</w:t>
      </w:r>
      <w:r w:rsidR="00D000A5" w:rsidRPr="00E562F9">
        <w:rPr>
          <w:rFonts w:ascii="Times New Roman" w:hAnsi="Times New Roman"/>
          <w:sz w:val="28"/>
          <w:szCs w:val="28"/>
        </w:rPr>
        <w:t>2</w:t>
      </w:r>
      <w:r w:rsidR="00B46149" w:rsidRPr="00E562F9">
        <w:rPr>
          <w:rFonts w:ascii="Times New Roman" w:hAnsi="Times New Roman"/>
          <w:sz w:val="28"/>
          <w:szCs w:val="28"/>
        </w:rPr>
        <w:t xml:space="preserve"> августа</w:t>
      </w:r>
      <w:r w:rsidRPr="00E562F9">
        <w:rPr>
          <w:rFonts w:ascii="Times New Roman" w:hAnsi="Times New Roman"/>
          <w:sz w:val="28"/>
          <w:szCs w:val="28"/>
        </w:rPr>
        <w:t xml:space="preserve"> 201</w:t>
      </w:r>
      <w:r w:rsidR="00B46149" w:rsidRPr="00E562F9">
        <w:rPr>
          <w:rFonts w:ascii="Times New Roman" w:hAnsi="Times New Roman"/>
          <w:sz w:val="28"/>
          <w:szCs w:val="28"/>
        </w:rPr>
        <w:t>5</w:t>
      </w:r>
      <w:r w:rsidRPr="00E562F9">
        <w:rPr>
          <w:rFonts w:ascii="Times New Roman" w:hAnsi="Times New Roman"/>
          <w:sz w:val="28"/>
          <w:szCs w:val="28"/>
        </w:rPr>
        <w:t xml:space="preserve"> года № </w:t>
      </w:r>
      <w:r w:rsidR="00D000A5" w:rsidRPr="00E562F9">
        <w:rPr>
          <w:rFonts w:ascii="Times New Roman" w:hAnsi="Times New Roman"/>
          <w:sz w:val="28"/>
          <w:szCs w:val="28"/>
        </w:rPr>
        <w:t>106</w:t>
      </w:r>
      <w:r w:rsidRPr="00E562F9">
        <w:rPr>
          <w:rFonts w:ascii="Times New Roman" w:hAnsi="Times New Roman"/>
          <w:sz w:val="28"/>
          <w:szCs w:val="28"/>
        </w:rPr>
        <w:t xml:space="preserve"> «</w:t>
      </w:r>
      <w:r w:rsidRPr="00E562F9">
        <w:rPr>
          <w:rFonts w:ascii="Times New Roman" w:hAnsi="Times New Roman"/>
          <w:bCs/>
          <w:sz w:val="28"/>
          <w:szCs w:val="28"/>
        </w:rPr>
        <w:t>Об утверждении Порядка разработки,</w:t>
      </w:r>
      <w:r w:rsidR="00E32B79" w:rsidRPr="00E562F9">
        <w:rPr>
          <w:rFonts w:ascii="Times New Roman" w:hAnsi="Times New Roman"/>
          <w:bCs/>
          <w:sz w:val="28"/>
          <w:szCs w:val="28"/>
        </w:rPr>
        <w:t xml:space="preserve"> формирования,</w:t>
      </w:r>
      <w:r w:rsidRPr="00E562F9">
        <w:rPr>
          <w:rFonts w:ascii="Times New Roman" w:hAnsi="Times New Roman"/>
          <w:bCs/>
          <w:sz w:val="28"/>
          <w:szCs w:val="28"/>
        </w:rPr>
        <w:t xml:space="preserve"> утверждения и реализации </w:t>
      </w:r>
      <w:r w:rsidR="00E32B79" w:rsidRPr="00E562F9">
        <w:rPr>
          <w:rFonts w:ascii="Times New Roman" w:hAnsi="Times New Roman"/>
          <w:bCs/>
          <w:sz w:val="28"/>
          <w:szCs w:val="28"/>
        </w:rPr>
        <w:t>муниципальн</w:t>
      </w:r>
      <w:r w:rsidRPr="00E562F9">
        <w:rPr>
          <w:rFonts w:ascii="Times New Roman" w:hAnsi="Times New Roman"/>
          <w:bCs/>
          <w:sz w:val="28"/>
          <w:szCs w:val="28"/>
        </w:rPr>
        <w:t xml:space="preserve">ых программ </w:t>
      </w:r>
      <w:r w:rsidR="00D000A5" w:rsidRPr="00E562F9">
        <w:rPr>
          <w:rFonts w:ascii="Times New Roman" w:hAnsi="Times New Roman"/>
          <w:bCs/>
          <w:sz w:val="28"/>
          <w:szCs w:val="28"/>
        </w:rPr>
        <w:t>Успенского</w:t>
      </w:r>
      <w:r w:rsidRPr="00E562F9">
        <w:rPr>
          <w:rFonts w:ascii="Times New Roman" w:hAnsi="Times New Roman"/>
          <w:bCs/>
          <w:sz w:val="28"/>
          <w:szCs w:val="28"/>
        </w:rPr>
        <w:t xml:space="preserve"> сельского поселения Белоглинского района»,</w:t>
      </w:r>
      <w:r w:rsidR="00E92776" w:rsidRPr="00E92776">
        <w:rPr>
          <w:rFonts w:ascii="Times New Roman" w:hAnsi="Times New Roman"/>
          <w:bCs/>
          <w:sz w:val="28"/>
          <w:szCs w:val="28"/>
        </w:rPr>
        <w:t xml:space="preserve"> </w:t>
      </w:r>
      <w:r w:rsidR="00E92776" w:rsidRPr="00666868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сельского поселения Белоглинского района от </w:t>
      </w:r>
      <w:r w:rsidR="001E32E6">
        <w:rPr>
          <w:rFonts w:ascii="Times New Roman" w:hAnsi="Times New Roman"/>
          <w:bCs/>
          <w:sz w:val="28"/>
          <w:szCs w:val="28"/>
        </w:rPr>
        <w:t>28.11</w:t>
      </w:r>
      <w:r w:rsidR="00E92776">
        <w:rPr>
          <w:rFonts w:ascii="Times New Roman" w:hAnsi="Times New Roman"/>
          <w:bCs/>
          <w:sz w:val="28"/>
          <w:szCs w:val="28"/>
        </w:rPr>
        <w:t>.2022</w:t>
      </w:r>
      <w:r w:rsidR="00E92776" w:rsidRPr="00666868">
        <w:rPr>
          <w:rFonts w:ascii="Times New Roman" w:hAnsi="Times New Roman"/>
          <w:bCs/>
          <w:sz w:val="28"/>
          <w:szCs w:val="28"/>
        </w:rPr>
        <w:t xml:space="preserve"> года № </w:t>
      </w:r>
      <w:r w:rsidR="001E32E6">
        <w:rPr>
          <w:rFonts w:ascii="Times New Roman" w:hAnsi="Times New Roman"/>
          <w:bCs/>
          <w:sz w:val="28"/>
          <w:szCs w:val="28"/>
        </w:rPr>
        <w:t>60</w:t>
      </w:r>
      <w:proofErr w:type="gramEnd"/>
      <w:r w:rsidR="001E32E6">
        <w:rPr>
          <w:rFonts w:ascii="Times New Roman" w:hAnsi="Times New Roman"/>
          <w:bCs/>
          <w:sz w:val="28"/>
          <w:szCs w:val="28"/>
        </w:rPr>
        <w:t xml:space="preserve"> </w:t>
      </w:r>
      <w:r w:rsidR="00E92776">
        <w:rPr>
          <w:rFonts w:ascii="Times New Roman" w:hAnsi="Times New Roman"/>
          <w:sz w:val="28"/>
        </w:rPr>
        <w:t>§1</w:t>
      </w:r>
      <w:r w:rsidR="00E92776" w:rsidRPr="00666868">
        <w:rPr>
          <w:rFonts w:ascii="Times New Roman" w:hAnsi="Times New Roman"/>
          <w:sz w:val="28"/>
        </w:rPr>
        <w:t xml:space="preserve"> «</w:t>
      </w:r>
      <w:r w:rsidR="00E92776" w:rsidRPr="00666868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E92776" w:rsidRPr="00666868">
        <w:rPr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поселения Белоглинского района от 1</w:t>
      </w:r>
      <w:r w:rsidR="00E92776">
        <w:rPr>
          <w:rFonts w:ascii="Times New Roman" w:hAnsi="Times New Roman"/>
          <w:sz w:val="28"/>
          <w:szCs w:val="28"/>
        </w:rPr>
        <w:t>4</w:t>
      </w:r>
      <w:r w:rsidR="00E92776" w:rsidRPr="00666868">
        <w:rPr>
          <w:rFonts w:ascii="Times New Roman" w:hAnsi="Times New Roman"/>
          <w:sz w:val="28"/>
          <w:szCs w:val="28"/>
        </w:rPr>
        <w:t xml:space="preserve">  декабря 202</w:t>
      </w:r>
      <w:r w:rsidR="00E92776">
        <w:rPr>
          <w:rFonts w:ascii="Times New Roman" w:hAnsi="Times New Roman"/>
          <w:sz w:val="28"/>
          <w:szCs w:val="28"/>
        </w:rPr>
        <w:t>1</w:t>
      </w:r>
      <w:r w:rsidR="00E92776" w:rsidRPr="00666868">
        <w:rPr>
          <w:rFonts w:ascii="Times New Roman" w:hAnsi="Times New Roman"/>
          <w:sz w:val="28"/>
          <w:szCs w:val="28"/>
        </w:rPr>
        <w:t xml:space="preserve"> года № </w:t>
      </w:r>
      <w:r w:rsidR="00E92776">
        <w:rPr>
          <w:rFonts w:ascii="Times New Roman" w:hAnsi="Times New Roman"/>
          <w:sz w:val="28"/>
          <w:szCs w:val="28"/>
        </w:rPr>
        <w:t>44</w:t>
      </w:r>
      <w:r w:rsidR="00E92776" w:rsidRPr="00666868">
        <w:rPr>
          <w:rFonts w:ascii="Times New Roman" w:hAnsi="Times New Roman"/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E92776">
        <w:rPr>
          <w:rFonts w:ascii="Times New Roman" w:hAnsi="Times New Roman"/>
          <w:sz w:val="28"/>
          <w:szCs w:val="28"/>
        </w:rPr>
        <w:t>2</w:t>
      </w:r>
      <w:r w:rsidR="00E92776" w:rsidRPr="00666868">
        <w:rPr>
          <w:rFonts w:ascii="Times New Roman" w:hAnsi="Times New Roman"/>
          <w:sz w:val="28"/>
          <w:szCs w:val="28"/>
        </w:rPr>
        <w:t xml:space="preserve"> год»</w:t>
      </w:r>
      <w:r w:rsidRPr="00E562F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846B0" w:rsidRPr="00397054">
        <w:rPr>
          <w:rFonts w:ascii="Times New Roman" w:hAnsi="Times New Roman"/>
          <w:sz w:val="28"/>
          <w:szCs w:val="28"/>
        </w:rPr>
        <w:t>п</w:t>
      </w:r>
      <w:proofErr w:type="gramEnd"/>
      <w:r w:rsidR="00397054" w:rsidRPr="00397054">
        <w:rPr>
          <w:rFonts w:ascii="Times New Roman" w:hAnsi="Times New Roman"/>
          <w:sz w:val="28"/>
          <w:szCs w:val="28"/>
        </w:rPr>
        <w:t xml:space="preserve"> </w:t>
      </w:r>
      <w:r w:rsidR="004846B0" w:rsidRPr="00397054">
        <w:rPr>
          <w:rFonts w:ascii="Times New Roman" w:hAnsi="Times New Roman"/>
          <w:sz w:val="28"/>
          <w:szCs w:val="28"/>
        </w:rPr>
        <w:t>о</w:t>
      </w:r>
      <w:r w:rsidR="00397054" w:rsidRPr="00397054">
        <w:rPr>
          <w:rFonts w:ascii="Times New Roman" w:hAnsi="Times New Roman"/>
          <w:sz w:val="28"/>
          <w:szCs w:val="28"/>
        </w:rPr>
        <w:t xml:space="preserve"> </w:t>
      </w:r>
      <w:r w:rsidR="004846B0" w:rsidRPr="00397054">
        <w:rPr>
          <w:rFonts w:ascii="Times New Roman" w:hAnsi="Times New Roman"/>
          <w:sz w:val="28"/>
          <w:szCs w:val="28"/>
        </w:rPr>
        <w:t>с</w:t>
      </w:r>
      <w:r w:rsidR="00397054" w:rsidRPr="00397054">
        <w:rPr>
          <w:rFonts w:ascii="Times New Roman" w:hAnsi="Times New Roman"/>
          <w:sz w:val="28"/>
          <w:szCs w:val="28"/>
        </w:rPr>
        <w:t xml:space="preserve"> </w:t>
      </w:r>
      <w:r w:rsidR="004846B0" w:rsidRPr="00397054">
        <w:rPr>
          <w:rFonts w:ascii="Times New Roman" w:hAnsi="Times New Roman"/>
          <w:sz w:val="28"/>
          <w:szCs w:val="28"/>
        </w:rPr>
        <w:t>т</w:t>
      </w:r>
      <w:r w:rsidR="00397054" w:rsidRPr="00397054">
        <w:rPr>
          <w:rFonts w:ascii="Times New Roman" w:hAnsi="Times New Roman"/>
          <w:sz w:val="28"/>
          <w:szCs w:val="28"/>
        </w:rPr>
        <w:t xml:space="preserve"> </w:t>
      </w:r>
      <w:r w:rsidR="004846B0" w:rsidRPr="00397054">
        <w:rPr>
          <w:rFonts w:ascii="Times New Roman" w:hAnsi="Times New Roman"/>
          <w:sz w:val="28"/>
          <w:szCs w:val="28"/>
        </w:rPr>
        <w:t>а</w:t>
      </w:r>
      <w:r w:rsidR="00397054" w:rsidRPr="00397054">
        <w:rPr>
          <w:rFonts w:ascii="Times New Roman" w:hAnsi="Times New Roman"/>
          <w:sz w:val="28"/>
          <w:szCs w:val="28"/>
        </w:rPr>
        <w:t xml:space="preserve"> </w:t>
      </w:r>
      <w:r w:rsidR="004846B0" w:rsidRPr="00397054">
        <w:rPr>
          <w:rFonts w:ascii="Times New Roman" w:hAnsi="Times New Roman"/>
          <w:sz w:val="28"/>
          <w:szCs w:val="28"/>
        </w:rPr>
        <w:t>н</w:t>
      </w:r>
      <w:r w:rsidR="00397054" w:rsidRPr="00397054">
        <w:rPr>
          <w:rFonts w:ascii="Times New Roman" w:hAnsi="Times New Roman"/>
          <w:sz w:val="28"/>
          <w:szCs w:val="28"/>
        </w:rPr>
        <w:t xml:space="preserve"> </w:t>
      </w:r>
      <w:r w:rsidR="004846B0" w:rsidRPr="00397054">
        <w:rPr>
          <w:rFonts w:ascii="Times New Roman" w:hAnsi="Times New Roman"/>
          <w:sz w:val="28"/>
          <w:szCs w:val="28"/>
        </w:rPr>
        <w:t>о</w:t>
      </w:r>
      <w:r w:rsidR="00397054" w:rsidRPr="00397054">
        <w:rPr>
          <w:rFonts w:ascii="Times New Roman" w:hAnsi="Times New Roman"/>
          <w:sz w:val="28"/>
          <w:szCs w:val="28"/>
        </w:rPr>
        <w:t xml:space="preserve"> </w:t>
      </w:r>
      <w:r w:rsidR="004846B0" w:rsidRPr="00397054">
        <w:rPr>
          <w:rFonts w:ascii="Times New Roman" w:hAnsi="Times New Roman"/>
          <w:sz w:val="28"/>
          <w:szCs w:val="28"/>
        </w:rPr>
        <w:t>в</w:t>
      </w:r>
      <w:r w:rsidR="00397054" w:rsidRPr="00397054">
        <w:rPr>
          <w:rFonts w:ascii="Times New Roman" w:hAnsi="Times New Roman"/>
          <w:sz w:val="28"/>
          <w:szCs w:val="28"/>
        </w:rPr>
        <w:t xml:space="preserve"> </w:t>
      </w:r>
      <w:r w:rsidR="004846B0" w:rsidRPr="00397054">
        <w:rPr>
          <w:rFonts w:ascii="Times New Roman" w:hAnsi="Times New Roman"/>
          <w:sz w:val="28"/>
          <w:szCs w:val="28"/>
        </w:rPr>
        <w:t>л</w:t>
      </w:r>
      <w:r w:rsidR="00397054" w:rsidRPr="00397054">
        <w:rPr>
          <w:rFonts w:ascii="Times New Roman" w:hAnsi="Times New Roman"/>
          <w:sz w:val="28"/>
          <w:szCs w:val="28"/>
        </w:rPr>
        <w:t xml:space="preserve"> </w:t>
      </w:r>
      <w:r w:rsidR="004846B0" w:rsidRPr="00397054">
        <w:rPr>
          <w:rFonts w:ascii="Times New Roman" w:hAnsi="Times New Roman"/>
          <w:sz w:val="28"/>
          <w:szCs w:val="28"/>
        </w:rPr>
        <w:t>я</w:t>
      </w:r>
      <w:r w:rsidR="00397054" w:rsidRPr="00397054">
        <w:rPr>
          <w:rFonts w:ascii="Times New Roman" w:hAnsi="Times New Roman"/>
          <w:sz w:val="28"/>
          <w:szCs w:val="28"/>
        </w:rPr>
        <w:t xml:space="preserve"> </w:t>
      </w:r>
      <w:r w:rsidR="004846B0" w:rsidRPr="00397054">
        <w:rPr>
          <w:rFonts w:ascii="Times New Roman" w:hAnsi="Times New Roman"/>
          <w:sz w:val="28"/>
          <w:szCs w:val="28"/>
        </w:rPr>
        <w:t>ю</w:t>
      </w:r>
      <w:r w:rsidR="004846B0" w:rsidRPr="008C2DAB">
        <w:rPr>
          <w:rFonts w:ascii="Times New Roman" w:hAnsi="Times New Roman"/>
          <w:sz w:val="32"/>
          <w:szCs w:val="32"/>
        </w:rPr>
        <w:t>:</w:t>
      </w:r>
    </w:p>
    <w:p w:rsidR="00C932F6" w:rsidRDefault="00955A54" w:rsidP="00955A54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C46" w:rsidRPr="00E562F9">
        <w:rPr>
          <w:sz w:val="28"/>
          <w:szCs w:val="28"/>
        </w:rPr>
        <w:t xml:space="preserve">1. </w:t>
      </w:r>
      <w:r w:rsidR="00E562F9">
        <w:rPr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от 30 августа 2019 года № 128 «Об утверждении муниципальной программы</w:t>
      </w:r>
      <w:r w:rsidR="000A768F">
        <w:rPr>
          <w:sz w:val="28"/>
          <w:szCs w:val="28"/>
        </w:rPr>
        <w:t xml:space="preserve"> «Управление муниципальным имуществом Успенского сельского поселения Белоглинского района», изложив приложение  к постановлению в новой редакции (прилагается).</w:t>
      </w:r>
    </w:p>
    <w:p w:rsidR="00FC0A98" w:rsidRPr="00E562F9" w:rsidRDefault="00FC0A98" w:rsidP="00FC0A98">
      <w:pPr>
        <w:pStyle w:val="a4"/>
        <w:tabs>
          <w:tab w:val="left" w:pos="0"/>
        </w:tabs>
        <w:spacing w:after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Pr="00FC0A98"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Pr="00400558">
        <w:rPr>
          <w:sz w:val="28"/>
          <w:szCs w:val="28"/>
        </w:rPr>
        <w:t xml:space="preserve">от </w:t>
      </w:r>
      <w:r w:rsidR="001E32E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1E32E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E92776">
        <w:rPr>
          <w:sz w:val="28"/>
          <w:szCs w:val="28"/>
        </w:rPr>
        <w:t>2</w:t>
      </w:r>
      <w:r>
        <w:rPr>
          <w:sz w:val="28"/>
          <w:szCs w:val="28"/>
        </w:rPr>
        <w:t xml:space="preserve"> г № </w:t>
      </w:r>
      <w:r w:rsidR="001E32E6">
        <w:rPr>
          <w:sz w:val="28"/>
          <w:szCs w:val="28"/>
        </w:rPr>
        <w:t>111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30 августа 2019</w:t>
      </w:r>
      <w:r w:rsidRPr="00293FF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128</w:t>
      </w:r>
      <w:r w:rsidRPr="00293FFC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«Управление муниципальным имуществом Успенского сельского поселения Белоглинского района»</w:t>
      </w:r>
      <w:r w:rsidRPr="00293FFC">
        <w:rPr>
          <w:sz w:val="28"/>
          <w:szCs w:val="28"/>
        </w:rPr>
        <w:t>» признать утратившим силу.</w:t>
      </w:r>
    </w:p>
    <w:p w:rsidR="00397054" w:rsidRDefault="00FC0A98" w:rsidP="003970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91E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2FB3">
        <w:rPr>
          <w:rFonts w:ascii="Times New Roman" w:hAnsi="Times New Roman"/>
          <w:sz w:val="28"/>
          <w:szCs w:val="28"/>
        </w:rPr>
        <w:t>Специалисту 2 категории</w:t>
      </w:r>
      <w:r w:rsidRPr="00FC0A98">
        <w:rPr>
          <w:rFonts w:ascii="Times New Roman" w:hAnsi="Times New Roman"/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572FB3">
        <w:rPr>
          <w:rFonts w:ascii="Times New Roman" w:hAnsi="Times New Roman"/>
          <w:sz w:val="28"/>
          <w:szCs w:val="28"/>
          <w:lang w:eastAsia="ru-RU"/>
        </w:rPr>
        <w:t>С.Г. Касьяновой</w:t>
      </w:r>
      <w:r w:rsidRPr="00FC0A98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97054" w:rsidRPr="00397054">
        <w:rPr>
          <w:rFonts w:ascii="Times New Roman" w:hAnsi="Times New Roman"/>
          <w:sz w:val="28"/>
          <w:szCs w:val="28"/>
        </w:rPr>
        <w:t>www</w:t>
      </w:r>
      <w:proofErr w:type="spellEnd"/>
      <w:r w:rsidR="00397054" w:rsidRPr="00397054">
        <w:rPr>
          <w:rFonts w:ascii="Times New Roman" w:hAnsi="Times New Roman"/>
          <w:sz w:val="28"/>
          <w:szCs w:val="28"/>
        </w:rPr>
        <w:t>.</w:t>
      </w:r>
      <w:proofErr w:type="spellStart"/>
      <w:r w:rsidR="00397054" w:rsidRPr="00397054">
        <w:rPr>
          <w:rFonts w:ascii="Times New Roman" w:hAnsi="Times New Roman"/>
          <w:sz w:val="28"/>
          <w:szCs w:val="28"/>
          <w:lang w:val="en-US"/>
        </w:rPr>
        <w:t>admuspenskoesp</w:t>
      </w:r>
      <w:proofErr w:type="spellEnd"/>
      <w:r w:rsidR="00397054" w:rsidRPr="00397054">
        <w:rPr>
          <w:rFonts w:ascii="Times New Roman" w:hAnsi="Times New Roman"/>
          <w:sz w:val="28"/>
          <w:szCs w:val="28"/>
        </w:rPr>
        <w:t>.</w:t>
      </w:r>
      <w:proofErr w:type="spellStart"/>
      <w:r w:rsidR="00397054" w:rsidRPr="0039705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C0A98">
        <w:rPr>
          <w:rFonts w:ascii="Times New Roman" w:hAnsi="Times New Roman"/>
          <w:sz w:val="28"/>
          <w:szCs w:val="28"/>
        </w:rPr>
        <w:t>).</w:t>
      </w:r>
    </w:p>
    <w:p w:rsidR="00A41B61" w:rsidRDefault="00A41B61" w:rsidP="00A41B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7ACD" w:rsidRDefault="00FC0A98" w:rsidP="00A41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A98">
        <w:rPr>
          <w:rFonts w:ascii="Times New Roman" w:hAnsi="Times New Roman"/>
          <w:sz w:val="28"/>
          <w:szCs w:val="28"/>
        </w:rPr>
        <w:lastRenderedPageBreak/>
        <w:t>4</w:t>
      </w:r>
      <w:r w:rsidR="00043C46" w:rsidRPr="00FC0A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CB1F7C" w:rsidRPr="00FC0A98">
        <w:rPr>
          <w:rFonts w:ascii="Times New Roman" w:hAnsi="Times New Roman"/>
          <w:sz w:val="28"/>
          <w:szCs w:val="28"/>
        </w:rPr>
        <w:t xml:space="preserve">его </w:t>
      </w:r>
      <w:r w:rsidR="007517B5" w:rsidRPr="00FC0A98">
        <w:rPr>
          <w:rFonts w:ascii="Times New Roman" w:hAnsi="Times New Roman"/>
          <w:sz w:val="28"/>
          <w:szCs w:val="28"/>
        </w:rPr>
        <w:t>обнародования</w:t>
      </w:r>
      <w:r w:rsidR="00127ACD" w:rsidRPr="00FC0A98">
        <w:rPr>
          <w:rFonts w:ascii="Times New Roman" w:hAnsi="Times New Roman"/>
          <w:sz w:val="28"/>
          <w:szCs w:val="28"/>
        </w:rPr>
        <w:t xml:space="preserve">. </w:t>
      </w:r>
    </w:p>
    <w:p w:rsidR="00A41B61" w:rsidRPr="00A41B61" w:rsidRDefault="00A41B61" w:rsidP="00A41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B61" w:rsidRDefault="00A41B61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043C46" w:rsidRPr="00E562F9" w:rsidRDefault="00A21CBF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>Успенского</w:t>
      </w:r>
      <w:r w:rsidR="00043C46" w:rsidRPr="00E56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3C46" w:rsidRPr="00E562F9" w:rsidRDefault="00043C46" w:rsidP="008D108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</w:t>
      </w:r>
      <w:r w:rsidR="002C06EA" w:rsidRPr="00E562F9">
        <w:rPr>
          <w:rFonts w:ascii="Times New Roman" w:hAnsi="Times New Roman"/>
          <w:sz w:val="28"/>
          <w:szCs w:val="28"/>
        </w:rPr>
        <w:t xml:space="preserve">    </w:t>
      </w:r>
      <w:r w:rsidR="00127ACD">
        <w:rPr>
          <w:rFonts w:ascii="Times New Roman" w:hAnsi="Times New Roman"/>
          <w:sz w:val="28"/>
          <w:szCs w:val="28"/>
        </w:rPr>
        <w:t xml:space="preserve">            </w:t>
      </w:r>
      <w:r w:rsidR="00A41B61">
        <w:rPr>
          <w:rFonts w:ascii="Times New Roman" w:hAnsi="Times New Roman"/>
          <w:sz w:val="28"/>
          <w:szCs w:val="28"/>
        </w:rPr>
        <w:t xml:space="preserve">   Е.П. Ананина</w:t>
      </w:r>
    </w:p>
    <w:p w:rsidR="00FC0A98" w:rsidRDefault="00FC0A98" w:rsidP="00572FB3">
      <w:pPr>
        <w:pStyle w:val="a4"/>
        <w:spacing w:after="0"/>
        <w:rPr>
          <w:sz w:val="28"/>
          <w:szCs w:val="28"/>
        </w:rPr>
      </w:pPr>
    </w:p>
    <w:p w:rsidR="00A41B61" w:rsidRDefault="00B10395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A41B61" w:rsidRDefault="00A41B61" w:rsidP="005D30D6">
      <w:pPr>
        <w:pStyle w:val="a4"/>
        <w:spacing w:after="0"/>
        <w:jc w:val="right"/>
        <w:rPr>
          <w:sz w:val="28"/>
          <w:szCs w:val="28"/>
        </w:rPr>
      </w:pPr>
    </w:p>
    <w:p w:rsidR="00B10395" w:rsidRPr="005D30D6" w:rsidRDefault="00B10395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D30D6">
        <w:rPr>
          <w:sz w:val="28"/>
          <w:szCs w:val="28"/>
        </w:rPr>
        <w:t xml:space="preserve"> ПРИЛОЖЕНИЕ №1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4A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64A7C">
        <w:rPr>
          <w:sz w:val="28"/>
          <w:szCs w:val="28"/>
        </w:rPr>
        <w:t xml:space="preserve"> администрации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>Успенского сельского поселения Белоглинского района</w:t>
      </w:r>
    </w:p>
    <w:p w:rsidR="00B10395" w:rsidRPr="00652D87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 xml:space="preserve">от </w:t>
      </w:r>
      <w:r w:rsidR="001E32E6">
        <w:rPr>
          <w:sz w:val="28"/>
          <w:szCs w:val="28"/>
        </w:rPr>
        <w:t>02.12</w:t>
      </w:r>
      <w:r>
        <w:rPr>
          <w:sz w:val="28"/>
          <w:szCs w:val="28"/>
        </w:rPr>
        <w:t>.</w:t>
      </w:r>
      <w:r w:rsidR="00EF222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72FB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E7FE4">
        <w:rPr>
          <w:sz w:val="28"/>
          <w:szCs w:val="28"/>
        </w:rPr>
        <w:t>143</w:t>
      </w:r>
    </w:p>
    <w:p w:rsidR="005D30D6" w:rsidRDefault="00E91EF8" w:rsidP="00E91E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F57F4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5D30D6" w:rsidRPr="00DF27AE" w:rsidRDefault="005D30D6" w:rsidP="005D30D6">
      <w:pPr>
        <w:pStyle w:val="a4"/>
        <w:spacing w:after="0"/>
        <w:ind w:left="450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30.08.2019г №128</w:t>
      </w:r>
    </w:p>
    <w:p w:rsidR="00987A5F" w:rsidRPr="00DF27AE" w:rsidRDefault="00987A5F" w:rsidP="00CF57F4">
      <w:pPr>
        <w:pStyle w:val="a4"/>
        <w:spacing w:after="0"/>
        <w:ind w:left="4500"/>
        <w:jc w:val="center"/>
        <w:rPr>
          <w:caps/>
          <w:color w:val="FF0000"/>
          <w:sz w:val="28"/>
          <w:szCs w:val="28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A7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создание эффективной системы управления и распоряжения муниципальным имуществом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7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технической инвентаризации муниципальных объектов недвижимости и постановка их на </w:t>
            </w: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учет;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регистрации прав на муниципальное имущество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прошедших государственную регистрацию права собственности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технических паспортов на объекты муниципального имущества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технических планов на объекты 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муниципального имущества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1E32E6" w:rsidRPr="001E32E6">
              <w:rPr>
                <w:rFonts w:ascii="Times New Roman" w:hAnsi="Times New Roman"/>
                <w:sz w:val="28"/>
                <w:szCs w:val="28"/>
              </w:rPr>
              <w:t>718,1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- средства бюджета Успенского сельского поселения Белоглинского района                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206,7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21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05698A">
              <w:rPr>
                <w:rFonts w:ascii="Times New Roman" w:hAnsi="Times New Roman"/>
                <w:sz w:val="28"/>
                <w:szCs w:val="28"/>
              </w:rPr>
              <w:t>249,0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395E39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22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2E6">
              <w:rPr>
                <w:rFonts w:ascii="Times New Roman" w:hAnsi="Times New Roman"/>
                <w:sz w:val="28"/>
                <w:szCs w:val="28"/>
              </w:rPr>
              <w:t>162,4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7F4" w:rsidRPr="001F429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F57F4"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F57F4"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23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="00987A5F" w:rsidRPr="001F4294">
              <w:rPr>
                <w:rFonts w:ascii="Times New Roman" w:hAnsi="Times New Roman"/>
                <w:sz w:val="28"/>
                <w:szCs w:val="28"/>
              </w:rPr>
              <w:t>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Default="007E23DC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0,0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DD3DC7" w:rsidRDefault="00DD3DC7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DD3DC7" w:rsidRPr="001F4294" w:rsidRDefault="00DD3DC7" w:rsidP="00A4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</w:tc>
      </w:tr>
    </w:tbl>
    <w:p w:rsidR="00A41B61" w:rsidRDefault="00A41B61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1. Характеристика текущего состояния и прогноз развития </w:t>
      </w:r>
    </w:p>
    <w:p w:rsidR="00A41B61" w:rsidRDefault="00CF57F4" w:rsidP="00A41B6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сферы владения, пользования и распоряжения муниципальным имуществом Успенского сельского поселения Белоглинского района</w:t>
      </w:r>
    </w:p>
    <w:p w:rsidR="00A41B61" w:rsidRPr="00A41B61" w:rsidRDefault="00A41B61" w:rsidP="00A41B6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</w:pPr>
      <w:r w:rsidRPr="00B64A7C">
        <w:rPr>
          <w:rFonts w:ascii="Times New Roman" w:hAnsi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B64A7C">
        <w:rPr>
          <w:rFonts w:ascii="Times New Roman" w:hAnsi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B64A7C">
        <w:rPr>
          <w:rFonts w:ascii="Times New Roman" w:hAnsi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B64A7C">
        <w:rPr>
          <w:rFonts w:ascii="Times New Roman" w:hAnsi="Times New Roman"/>
          <w:spacing w:val="-5"/>
          <w:sz w:val="28"/>
          <w:szCs w:val="28"/>
        </w:rPr>
        <w:t>качественных характеристиках имущества.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Уполномоченным органом в области управления и распоряжения муниципальным имуществом на территории Успенского сельского поселения Белоглинского района, является администрация Успенского сельского поселения Белоглинского района (далее - Администрация).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наличие правоустанавливающих и </w:t>
      </w:r>
      <w:proofErr w:type="spellStart"/>
      <w:r w:rsidRPr="00B64A7C">
        <w:rPr>
          <w:rFonts w:ascii="Times New Roman" w:hAnsi="Times New Roman"/>
          <w:spacing w:val="-5"/>
          <w:sz w:val="28"/>
          <w:szCs w:val="28"/>
        </w:rPr>
        <w:t>правоудостоверяющих</w:t>
      </w:r>
      <w:proofErr w:type="spellEnd"/>
      <w:r w:rsidRPr="00B64A7C">
        <w:rPr>
          <w:rFonts w:ascii="Times New Roman" w:hAnsi="Times New Roman"/>
          <w:spacing w:val="-5"/>
          <w:sz w:val="28"/>
          <w:szCs w:val="28"/>
        </w:rPr>
        <w:t xml:space="preserve"> документов, ведение единого, полного учета объектов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объектов недвижимости, находящихся в </w:t>
      </w:r>
      <w:r w:rsidRPr="00B64A7C">
        <w:rPr>
          <w:rFonts w:ascii="Times New Roman" w:hAnsi="Times New Roman"/>
          <w:spacing w:val="-2"/>
          <w:sz w:val="28"/>
          <w:szCs w:val="28"/>
        </w:rPr>
        <w:t>муниципальной собственности Успенского сельского поселения Белоглинского района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, являются залогом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целостности имущества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Успенского сельского поселения Белоглинского района включает в себя мероприятия  по проведению технической инвентаризации объектов муниципальной собственности Успенского сельского поселения Белоглинского района, изготовление технических планов и постановкой данных объектов на кадастровый учет.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В последние несколько лет Администрация активизировала работу по сбору материалов необходимых для регистрации права муниципальной собственности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 на объекты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Решение вышеуказанных задач в рамках муниципальной программы позволит повысить эффективность расходования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, качество управления муниципальной собственностью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>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2. </w:t>
      </w:r>
      <w:r w:rsidRPr="00B64A7C">
        <w:rPr>
          <w:rFonts w:ascii="Times New Roman" w:hAnsi="Times New Roman"/>
          <w:bCs/>
          <w:sz w:val="28"/>
          <w:szCs w:val="28"/>
        </w:rPr>
        <w:t>Цели, задачи и целевые показатели, сроки и этапы реализации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Цель муниципальной программы: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- создание эффективной системы управления и распоряжения муниципальным имуществом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района.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CF57F4" w:rsidRPr="00B64A7C" w:rsidRDefault="00CF57F4" w:rsidP="00CF57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4A7C">
        <w:rPr>
          <w:rFonts w:ascii="Times New Roman" w:hAnsi="Times New Roman" w:cs="Times New Roman"/>
          <w:sz w:val="28"/>
          <w:szCs w:val="28"/>
        </w:rPr>
        <w:t>- осуществление технической инвентаризации муниципальных объектов недвижимости и постановка их на кадастровый учет;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обеспечение государственной регистрации прав на муниципальное имущество</w:t>
      </w:r>
      <w:r w:rsidRPr="00B64A7C">
        <w:rPr>
          <w:rFonts w:ascii="Times New Roman" w:hAnsi="Times New Roman"/>
          <w:sz w:val="24"/>
          <w:szCs w:val="24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Перечень целевых показателей основных мероприятий муниципальной программы приведен в Приложении № 1 к муниципальной программе.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7E23DC">
        <w:rPr>
          <w:rFonts w:ascii="Times New Roman" w:hAnsi="Times New Roman"/>
          <w:sz w:val="28"/>
          <w:szCs w:val="28"/>
          <w:lang w:eastAsia="ru-RU"/>
        </w:rPr>
        <w:t>20</w:t>
      </w:r>
      <w:r w:rsidRPr="00B64A7C">
        <w:rPr>
          <w:rFonts w:ascii="Times New Roman" w:hAnsi="Times New Roman"/>
          <w:sz w:val="28"/>
          <w:szCs w:val="28"/>
          <w:lang w:eastAsia="ru-RU"/>
        </w:rPr>
        <w:t>-20</w:t>
      </w:r>
      <w:r w:rsidR="007E23DC">
        <w:rPr>
          <w:rFonts w:ascii="Times New Roman" w:hAnsi="Times New Roman"/>
          <w:sz w:val="28"/>
          <w:szCs w:val="28"/>
          <w:lang w:eastAsia="ru-RU"/>
        </w:rPr>
        <w:t>24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3. Перечень и краткое описание подпрограмм, ведомственных целевых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программ и основных мероприятий 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реализуются основные мероприятия:</w:t>
      </w:r>
    </w:p>
    <w:p w:rsidR="00CF57F4" w:rsidRPr="00B64A7C" w:rsidRDefault="0039705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08" w:history="1">
        <w:r w:rsidR="00CF57F4" w:rsidRPr="00B64A7C">
          <w:rPr>
            <w:rFonts w:ascii="Times New Roman" w:hAnsi="Times New Roman"/>
            <w:sz w:val="28"/>
            <w:szCs w:val="28"/>
          </w:rPr>
          <w:t>Перечень</w:t>
        </w:r>
      </w:hyperlink>
      <w:r w:rsidR="00CF57F4" w:rsidRPr="00B64A7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 в Приложении № 2 к муниципальной программе.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 Общий объем финансирования муниципальной программы на 20</w:t>
      </w:r>
      <w:r w:rsidR="007E23DC">
        <w:rPr>
          <w:rFonts w:ascii="Times New Roman" w:hAnsi="Times New Roman"/>
          <w:sz w:val="28"/>
          <w:szCs w:val="28"/>
        </w:rPr>
        <w:t>20</w:t>
      </w:r>
      <w:r w:rsidRPr="00B64A7C">
        <w:rPr>
          <w:rFonts w:ascii="Times New Roman" w:hAnsi="Times New Roman"/>
          <w:sz w:val="28"/>
          <w:szCs w:val="28"/>
        </w:rPr>
        <w:t>-20</w:t>
      </w:r>
      <w:r w:rsidR="007E23DC">
        <w:rPr>
          <w:rFonts w:ascii="Times New Roman" w:hAnsi="Times New Roman"/>
          <w:sz w:val="28"/>
          <w:szCs w:val="28"/>
        </w:rPr>
        <w:t>24</w:t>
      </w:r>
      <w:r w:rsidRPr="00B64A7C">
        <w:rPr>
          <w:rFonts w:ascii="Times New Roman" w:hAnsi="Times New Roman"/>
          <w:sz w:val="28"/>
          <w:szCs w:val="28"/>
        </w:rPr>
        <w:t xml:space="preserve"> годы составляет: </w:t>
      </w:r>
      <w:r w:rsidR="001E32E6" w:rsidRPr="001E32E6">
        <w:rPr>
          <w:rFonts w:ascii="Times New Roman" w:hAnsi="Times New Roman"/>
          <w:sz w:val="28"/>
          <w:szCs w:val="28"/>
        </w:rPr>
        <w:t>718,1</w:t>
      </w:r>
      <w:r w:rsidRPr="001E32E6">
        <w:rPr>
          <w:rFonts w:ascii="Times New Roman" w:hAnsi="Times New Roman"/>
          <w:sz w:val="28"/>
          <w:szCs w:val="28"/>
        </w:rPr>
        <w:t xml:space="preserve"> </w:t>
      </w:r>
      <w:r w:rsidRPr="00E0347E">
        <w:rPr>
          <w:rFonts w:ascii="Times New Roman" w:hAnsi="Times New Roman"/>
          <w:sz w:val="28"/>
          <w:szCs w:val="28"/>
        </w:rPr>
        <w:t>(</w:t>
      </w:r>
      <w:r w:rsidR="00E92776">
        <w:rPr>
          <w:rFonts w:ascii="Times New Roman" w:hAnsi="Times New Roman"/>
          <w:sz w:val="28"/>
          <w:szCs w:val="28"/>
        </w:rPr>
        <w:t>сем</w:t>
      </w:r>
      <w:r w:rsidR="00572FB3">
        <w:rPr>
          <w:rFonts w:ascii="Times New Roman" w:hAnsi="Times New Roman"/>
          <w:sz w:val="28"/>
          <w:szCs w:val="28"/>
        </w:rPr>
        <w:t>ь</w:t>
      </w:r>
      <w:r w:rsidR="00EF2224">
        <w:rPr>
          <w:rFonts w:ascii="Times New Roman" w:hAnsi="Times New Roman"/>
          <w:sz w:val="28"/>
          <w:szCs w:val="28"/>
        </w:rPr>
        <w:t>сот</w:t>
      </w:r>
      <w:r w:rsidR="00841E8C">
        <w:rPr>
          <w:rFonts w:ascii="Times New Roman" w:hAnsi="Times New Roman"/>
          <w:sz w:val="28"/>
          <w:szCs w:val="28"/>
        </w:rPr>
        <w:t xml:space="preserve"> </w:t>
      </w:r>
      <w:r w:rsidR="001E32E6">
        <w:rPr>
          <w:rFonts w:ascii="Times New Roman" w:hAnsi="Times New Roman"/>
          <w:sz w:val="28"/>
          <w:szCs w:val="28"/>
        </w:rPr>
        <w:t>восемнадцать</w:t>
      </w:r>
      <w:r w:rsidR="00841E8C">
        <w:rPr>
          <w:rFonts w:ascii="Times New Roman" w:hAnsi="Times New Roman"/>
          <w:sz w:val="28"/>
          <w:szCs w:val="28"/>
        </w:rPr>
        <w:t xml:space="preserve"> тысяч </w:t>
      </w:r>
      <w:r w:rsidR="001E32E6">
        <w:rPr>
          <w:rFonts w:ascii="Times New Roman" w:hAnsi="Times New Roman"/>
          <w:sz w:val="28"/>
          <w:szCs w:val="28"/>
        </w:rPr>
        <w:t>сто</w:t>
      </w:r>
      <w:r w:rsidRPr="00E0347E">
        <w:rPr>
          <w:rFonts w:ascii="Times New Roman" w:hAnsi="Times New Roman"/>
          <w:sz w:val="28"/>
          <w:szCs w:val="28"/>
        </w:rPr>
        <w:t>)</w:t>
      </w:r>
      <w:r w:rsidRPr="00B64A7C">
        <w:rPr>
          <w:rFonts w:ascii="Times New Roman" w:hAnsi="Times New Roman"/>
          <w:sz w:val="28"/>
          <w:szCs w:val="28"/>
        </w:rPr>
        <w:t xml:space="preserve"> рублей (Приложение № 2).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оказание муниципальных услуг (выполнение работ)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. 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 Методика оценки эффективности реализации Программы.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 Общие положения</w:t>
      </w:r>
    </w:p>
    <w:p w:rsidR="00CF57F4" w:rsidRPr="00B64A7C" w:rsidRDefault="00CF57F4" w:rsidP="00CF57F4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6.1.1. Оценка эффективности реализации муниципальной программы производится ежегодно. Результаты оценки эффективности реализации </w:t>
      </w:r>
      <w:r w:rsidRPr="00B64A7C">
        <w:rPr>
          <w:rFonts w:ascii="Times New Roman" w:hAnsi="Times New Roman"/>
          <w:sz w:val="28"/>
          <w:szCs w:val="28"/>
        </w:rPr>
        <w:lastRenderedPageBreak/>
        <w:t>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оценку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1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18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6.2.2.1. </w:t>
      </w:r>
      <w:proofErr w:type="gramStart"/>
      <w:r w:rsidRPr="00B64A7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В случае ухудшения значения показателя </w:t>
      </w:r>
      <w:r w:rsidRPr="00B64A7C">
        <w:rPr>
          <w:rFonts w:ascii="Times New Roman" w:hAnsi="Times New Roman"/>
          <w:sz w:val="28"/>
          <w:szCs w:val="28"/>
        </w:rPr>
        <w:lastRenderedPageBreak/>
        <w:t>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Оценка степени соответствия запланированному уровню расходов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2845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8595" cy="23876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070" cy="218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6.4. Оценка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782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082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9425" cy="238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3876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CF57F4" w:rsidRPr="00B64A7C">
        <w:rPr>
          <w:rFonts w:ascii="Times New Roman" w:hAnsi="Times New Roman"/>
          <w:sz w:val="28"/>
          <w:szCs w:val="28"/>
        </w:rPr>
        <w:t xml:space="preserve">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767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Степень реализации основного мероприятия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045" cy="427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При использовании данной формуле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564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4273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6.6. Оценка эффективности реализации основного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098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876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0205" cy="23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2735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7825" cy="23876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7665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0040" cy="4273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5795" cy="22860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825" cy="4273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 Оценка эффективности реализации муниципальной программы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3665" cy="4470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560" cy="2387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198755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 фактических расходов из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 - объем фактических расходов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57F4" w:rsidRPr="00B64A7C" w:rsidRDefault="00CF57F4" w:rsidP="00CF57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 Механизм реализации муниципальной программы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и контроль над ее  выполнением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12) проводит информационную и разъяснительную работу, </w:t>
      </w:r>
      <w:r w:rsidRPr="00B64A7C">
        <w:rPr>
          <w:rFonts w:ascii="Times New Roman" w:hAnsi="Times New Roman"/>
          <w:sz w:val="28"/>
          <w:szCs w:val="28"/>
        </w:rPr>
        <w:lastRenderedPageBreak/>
        <w:t xml:space="preserve">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B64A7C">
          <w:rPr>
            <w:rFonts w:ascii="Times New Roman" w:hAnsi="Times New Roman"/>
            <w:sz w:val="28"/>
            <w:szCs w:val="28"/>
          </w:rPr>
          <w:t>план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от 12 августа 2015 года № 106 «Об утверждении Порядок разработки, формирования, утверждения и реализации муниципальных программ Успенского сельского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поселения </w:t>
      </w:r>
      <w:r w:rsidRPr="00B64A7C">
        <w:rPr>
          <w:rFonts w:ascii="Times New Roman" w:hAnsi="Times New Roman"/>
          <w:spacing w:val="-2"/>
          <w:sz w:val="28"/>
          <w:szCs w:val="28"/>
        </w:rPr>
        <w:t>Белоглинского района</w:t>
      </w:r>
      <w:r w:rsidRPr="00B64A7C">
        <w:rPr>
          <w:rFonts w:ascii="Times New Roman" w:hAnsi="Times New Roman"/>
          <w:sz w:val="28"/>
          <w:szCs w:val="28"/>
        </w:rPr>
        <w:t>» (далее – Порядок).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«нормативный правовой акт утвержден»;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«система разработана и введена в эксплуатацию» и т.д.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B64A7C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</w:t>
      </w:r>
      <w:r w:rsidRPr="00B64A7C">
        <w:rPr>
          <w:rFonts w:ascii="Times New Roman" w:hAnsi="Times New Roman"/>
          <w:sz w:val="28"/>
          <w:szCs w:val="28"/>
        </w:rPr>
        <w:lastRenderedPageBreak/>
        <w:t>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заполненные отчетные формы мониторинга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4) оценку эффективности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7.7. Администрация, как муниципальный заказчик: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B64A7C">
          <w:rPr>
            <w:rFonts w:ascii="Times New Roman" w:hAnsi="Times New Roman"/>
            <w:sz w:val="28"/>
            <w:szCs w:val="28"/>
          </w:rPr>
          <w:t>закону</w:t>
        </w:r>
      </w:hyperlink>
      <w:r w:rsidRPr="00B64A7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7.8. Администрация, как главный распорядитель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7.9. Администрация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,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как исполнитель мероприятия: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обеспечивают реализацию мероприятия, проводят анализ его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осуществляют полномочия, установленные муниципальной программой.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/>
          <w:sz w:val="28"/>
          <w:szCs w:val="28"/>
        </w:rPr>
        <w:sectPr w:rsidR="00CF57F4" w:rsidRPr="00B64A7C" w:rsidSect="00644B2E">
          <w:headerReference w:type="even" r:id="rId5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64A7C">
        <w:rPr>
          <w:rFonts w:ascii="Times New Roman" w:hAnsi="Times New Roman"/>
          <w:sz w:val="28"/>
          <w:szCs w:val="28"/>
        </w:rPr>
        <w:t xml:space="preserve">поселения Белоглинского района                                                         </w:t>
      </w:r>
      <w:r w:rsidR="003A1E03">
        <w:rPr>
          <w:rFonts w:ascii="Times New Roman" w:hAnsi="Times New Roman"/>
          <w:sz w:val="28"/>
          <w:szCs w:val="28"/>
        </w:rPr>
        <w:t>В.А.Салькова</w:t>
      </w:r>
    </w:p>
    <w:p w:rsidR="00C01BBD" w:rsidRPr="00B64A7C" w:rsidRDefault="00C01BBD" w:rsidP="00F00BAC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1</w:t>
      </w:r>
    </w:p>
    <w:p w:rsidR="00F00BAC" w:rsidRPr="00B64A7C" w:rsidRDefault="00C01BBD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</w:t>
      </w:r>
      <w:r w:rsidR="00F00BAC" w:rsidRPr="00B64A7C">
        <w:rPr>
          <w:sz w:val="28"/>
          <w:szCs w:val="28"/>
        </w:rPr>
        <w:t xml:space="preserve">муниципальной программе </w:t>
      </w:r>
      <w:r w:rsidR="009413A1" w:rsidRPr="00B64A7C">
        <w:rPr>
          <w:sz w:val="28"/>
          <w:szCs w:val="28"/>
        </w:rPr>
        <w:t>Успенского сельского поселения Белоглинского района</w:t>
      </w:r>
      <w:r w:rsidR="00F00BAC" w:rsidRPr="00B64A7C">
        <w:rPr>
          <w:sz w:val="28"/>
          <w:szCs w:val="28"/>
        </w:rPr>
        <w:t xml:space="preserve">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="00F00BAC" w:rsidRPr="00B64A7C">
        <w:rPr>
          <w:bCs/>
          <w:sz w:val="28"/>
          <w:szCs w:val="28"/>
        </w:rPr>
        <w:t xml:space="preserve"> сельского поселения Белоглинского района » </w:t>
      </w:r>
    </w:p>
    <w:p w:rsidR="00C01BBD" w:rsidRPr="00B64A7C" w:rsidRDefault="00C01BBD" w:rsidP="00F00BAC">
      <w:pPr>
        <w:spacing w:after="0" w:line="240" w:lineRule="auto"/>
        <w:ind w:left="8998" w:firstLine="11"/>
        <w:rPr>
          <w:rFonts w:ascii="Times New Roman" w:hAnsi="Times New Roman"/>
          <w:sz w:val="28"/>
          <w:szCs w:val="28"/>
        </w:rPr>
      </w:pP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B64A7C">
        <w:rPr>
          <w:rFonts w:ascii="Times New Roman" w:hAnsi="Times New Roman"/>
          <w:b/>
          <w:bCs/>
          <w:sz w:val="28"/>
          <w:szCs w:val="28"/>
        </w:rPr>
        <w:t>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04"/>
        <w:gridCol w:w="7832"/>
        <w:gridCol w:w="671"/>
        <w:gridCol w:w="567"/>
        <w:gridCol w:w="804"/>
        <w:gridCol w:w="47"/>
        <w:gridCol w:w="142"/>
        <w:gridCol w:w="850"/>
        <w:gridCol w:w="851"/>
        <w:gridCol w:w="827"/>
        <w:gridCol w:w="23"/>
        <w:gridCol w:w="781"/>
        <w:gridCol w:w="23"/>
        <w:gridCol w:w="804"/>
      </w:tblGrid>
      <w:tr w:rsidR="007E23DC" w:rsidRPr="00B64A7C" w:rsidTr="007E23DC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64A7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9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E23DC" w:rsidRPr="00B64A7C" w:rsidTr="00E0347E">
        <w:trPr>
          <w:trHeight w:val="343"/>
          <w:tblHeader/>
        </w:trPr>
        <w:tc>
          <w:tcPr>
            <w:tcW w:w="899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3DC"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23г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E23DC" w:rsidRPr="00B64A7C" w:rsidTr="00E0347E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6" w:type="dxa"/>
            <w:gridSpan w:val="2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gridSpan w:val="2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7E23DC" w:rsidRPr="00F36B24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 xml:space="preserve">Успенского сельского поселения Белоглинского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Цель: создание эффективной системы управления и распоряжения муниципальным имуществом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Задача: государственная 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объекты муниципальной собственности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" w:type="dxa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Повышение качества управления муниципальным имуществом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2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9142E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объекты коммунальной инфраструктуры, в том числе:</w:t>
            </w:r>
          </w:p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23DC" w:rsidRPr="00BF05B9" w:rsidTr="007E23DC">
        <w:trPr>
          <w:trHeight w:val="294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3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F05B9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собственности, в том числе: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6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земельных участков для межевания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работ по инженерно- геодезическим (изысканиям)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услуг по обязательному страхованию опасных производственных объектов (дамбы)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1BBD" w:rsidRPr="00BF05B9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</w:t>
      </w:r>
      <w:r w:rsidR="002A2A76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2A2A76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A2A76" w:rsidRPr="00B64A7C">
        <w:rPr>
          <w:rFonts w:ascii="Times New Roman" w:hAnsi="Times New Roman"/>
          <w:sz w:val="28"/>
          <w:szCs w:val="28"/>
        </w:rPr>
        <w:t xml:space="preserve">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</w:t>
      </w:r>
      <w:r w:rsidR="003A1E03">
        <w:rPr>
          <w:rFonts w:ascii="Times New Roman" w:hAnsi="Times New Roman"/>
          <w:sz w:val="28"/>
          <w:szCs w:val="28"/>
        </w:rPr>
        <w:t>В.А.Салькова</w:t>
      </w:r>
    </w:p>
    <w:p w:rsidR="002A2A76" w:rsidRPr="00B64A7C" w:rsidRDefault="002A2A76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2A2A76" w:rsidP="002A2A76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br w:type="page"/>
      </w: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2</w:t>
      </w:r>
    </w:p>
    <w:p w:rsidR="00F00BAC" w:rsidRPr="00B64A7C" w:rsidRDefault="00F00BAC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муниципальной программе </w:t>
      </w:r>
      <w:r w:rsidR="009413A1" w:rsidRPr="00B64A7C">
        <w:rPr>
          <w:sz w:val="28"/>
          <w:szCs w:val="28"/>
        </w:rPr>
        <w:t xml:space="preserve">Успенского </w:t>
      </w:r>
      <w:r w:rsidRPr="00B64A7C">
        <w:rPr>
          <w:sz w:val="28"/>
          <w:szCs w:val="28"/>
        </w:rPr>
        <w:t xml:space="preserve">сельского поселения Белоглинского района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Pr="00B64A7C">
        <w:rPr>
          <w:bCs/>
          <w:sz w:val="28"/>
          <w:szCs w:val="28"/>
        </w:rPr>
        <w:t xml:space="preserve"> сельского поселения Белоглинского района» </w:t>
      </w:r>
    </w:p>
    <w:p w:rsidR="00C01BBD" w:rsidRPr="00B64A7C" w:rsidRDefault="00C01BBD" w:rsidP="003859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4A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579"/>
        <w:gridCol w:w="1984"/>
        <w:gridCol w:w="1276"/>
        <w:gridCol w:w="992"/>
        <w:gridCol w:w="993"/>
        <w:gridCol w:w="992"/>
        <w:gridCol w:w="992"/>
        <w:gridCol w:w="992"/>
        <w:gridCol w:w="1555"/>
        <w:gridCol w:w="11"/>
        <w:gridCol w:w="2829"/>
      </w:tblGrid>
      <w:tr w:rsidR="0065288A" w:rsidRPr="00B64A7C" w:rsidTr="00384536">
        <w:trPr>
          <w:trHeight w:val="518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5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65288A" w:rsidRPr="00B64A7C" w:rsidRDefault="0065288A" w:rsidP="003859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29" w:type="dxa"/>
            <w:shd w:val="clear" w:color="auto" w:fill="auto"/>
          </w:tcPr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Повышение качества управлением муниципальным имуществом:</w:t>
            </w: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36421" w:rsidRDefault="001E32E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1E32E6" w:rsidP="00E92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162,4</w:t>
            </w:r>
          </w:p>
        </w:tc>
        <w:tc>
          <w:tcPr>
            <w:tcW w:w="992" w:type="dxa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937BA2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</w:p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636421" w:rsidRDefault="001E32E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1E32E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162,4</w:t>
            </w:r>
          </w:p>
        </w:tc>
        <w:tc>
          <w:tcPr>
            <w:tcW w:w="992" w:type="dxa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6B3706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здания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D5CD8" w:rsidRPr="00B64A7C" w:rsidTr="001B73DC">
        <w:tc>
          <w:tcPr>
            <w:tcW w:w="824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D5CD8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rPr>
          <w:trHeight w:val="294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1126CB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объекты коммунальной инфраструктуры </w:t>
            </w: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84536" w:rsidRDefault="00E92776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84536" w:rsidRDefault="00E92776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водопроводные линии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080C23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E92776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парки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89" w:rsidRPr="00B64A7C" w:rsidTr="001B73DC">
        <w:tc>
          <w:tcPr>
            <w:tcW w:w="824" w:type="dxa"/>
            <w:vMerge w:val="restart"/>
            <w:shd w:val="clear" w:color="auto" w:fill="auto"/>
          </w:tcPr>
          <w:p w:rsidR="003D0389" w:rsidRPr="00B64A7C" w:rsidRDefault="003D038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детские спортивные площадки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3D0389" w:rsidRPr="00B64A7C" w:rsidRDefault="003D0389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64A7C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6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 xml:space="preserve">Межевание </w:t>
            </w:r>
            <w:r w:rsidR="001E37A5">
              <w:rPr>
                <w:sz w:val="28"/>
                <w:szCs w:val="28"/>
              </w:rPr>
              <w:t xml:space="preserve">и формирование </w:t>
            </w:r>
            <w:r w:rsidRPr="00B64A7C">
              <w:rPr>
                <w:sz w:val="28"/>
                <w:szCs w:val="28"/>
              </w:rPr>
              <w:t>земельных участков</w:t>
            </w:r>
            <w:r w:rsidR="001E37A5">
              <w:rPr>
                <w:sz w:val="28"/>
                <w:szCs w:val="28"/>
              </w:rPr>
              <w:t xml:space="preserve">; землеустроительные работы, составление </w:t>
            </w:r>
            <w:r w:rsidR="001E37A5">
              <w:rPr>
                <w:sz w:val="28"/>
                <w:szCs w:val="28"/>
              </w:rPr>
              <w:lastRenderedPageBreak/>
              <w:t>межевого плана</w:t>
            </w:r>
            <w:r w:rsidR="0005698A">
              <w:rPr>
                <w:sz w:val="28"/>
                <w:szCs w:val="28"/>
              </w:rPr>
              <w:t>; выполнение кадастровых работ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E92776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05698A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992" w:type="dxa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03649" w:rsidRPr="00B64A7C" w:rsidTr="001B73DC">
        <w:tc>
          <w:tcPr>
            <w:tcW w:w="824" w:type="dxa"/>
            <w:vMerge/>
            <w:shd w:val="clear" w:color="auto" w:fill="auto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03649" w:rsidRPr="00B64A7C" w:rsidRDefault="0010364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03649" w:rsidRPr="00B64A7C" w:rsidRDefault="0010364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3649" w:rsidRPr="00103649" w:rsidRDefault="00E92776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3649" w:rsidRPr="00103649" w:rsidRDefault="0005698A" w:rsidP="0005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992" w:type="dxa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3649" w:rsidRPr="00B64A7C" w:rsidRDefault="0010364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0B109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6528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инженерно – геодезическим изысканием (топо</w:t>
            </w:r>
            <w:r w:rsidR="00384536">
              <w:rPr>
                <w:sz w:val="28"/>
                <w:szCs w:val="28"/>
              </w:rPr>
              <w:t xml:space="preserve">графическая </w:t>
            </w:r>
            <w:r>
              <w:rPr>
                <w:sz w:val="28"/>
                <w:szCs w:val="28"/>
              </w:rPr>
              <w:t>съемка)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E37A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71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E37A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5B9" w:rsidRPr="00B64A7C" w:rsidTr="001B73DC">
        <w:tc>
          <w:tcPr>
            <w:tcW w:w="824" w:type="dxa"/>
            <w:vMerge w:val="restart"/>
            <w:shd w:val="clear" w:color="auto" w:fill="auto"/>
          </w:tcPr>
          <w:p w:rsidR="00BF05B9" w:rsidRPr="00B64A7C" w:rsidRDefault="00BF05B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обязательному страхованию опасных производственных объектов (дамбы)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633950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F05B9" w:rsidRPr="00B64A7C" w:rsidTr="001B73DC">
        <w:tc>
          <w:tcPr>
            <w:tcW w:w="824" w:type="dxa"/>
            <w:vMerge/>
            <w:shd w:val="clear" w:color="auto" w:fill="auto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633950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39417E"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393"/>
        </w:trPr>
        <w:tc>
          <w:tcPr>
            <w:tcW w:w="824" w:type="dxa"/>
            <w:vMerge w:val="restart"/>
            <w:shd w:val="clear" w:color="auto" w:fill="auto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1B73DC" w:rsidRPr="00B64A7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ассигнования. Уплата налога на муниципальное </w:t>
            </w:r>
            <w:r>
              <w:rPr>
                <w:sz w:val="28"/>
                <w:szCs w:val="28"/>
              </w:rPr>
              <w:lastRenderedPageBreak/>
              <w:t>имущество, находящегося в собственности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E32E6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4C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C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E32E6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B73DC" w:rsidRPr="00B64A7C" w:rsidTr="001B73DC">
        <w:trPr>
          <w:trHeight w:val="55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E32E6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2A5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A544D">
              <w:rPr>
                <w:rFonts w:ascii="Times New Roman" w:hAnsi="Times New Roman"/>
                <w:sz w:val="28"/>
                <w:szCs w:val="28"/>
              </w:rPr>
              <w:t>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E32E6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6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131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82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B61" w:rsidRPr="00B64A7C" w:rsidRDefault="00A41B6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Начальник </w:t>
      </w:r>
      <w:r w:rsidR="00E773DD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E773DD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 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                           </w:t>
      </w:r>
      <w:r w:rsidR="009143AD" w:rsidRPr="00B64A7C">
        <w:rPr>
          <w:rFonts w:ascii="Times New Roman" w:hAnsi="Times New Roman"/>
          <w:sz w:val="28"/>
          <w:szCs w:val="28"/>
        </w:rPr>
        <w:t xml:space="preserve">        </w:t>
      </w:r>
      <w:r w:rsidR="003A1E03">
        <w:rPr>
          <w:rFonts w:ascii="Times New Roman" w:hAnsi="Times New Roman"/>
          <w:sz w:val="28"/>
          <w:szCs w:val="28"/>
        </w:rPr>
        <w:t>В.А.Салькова</w:t>
      </w:r>
    </w:p>
    <w:p w:rsidR="00E773DD" w:rsidRPr="00B64A7C" w:rsidRDefault="00E773DD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3DD" w:rsidRPr="00B64A7C" w:rsidSect="00503425">
      <w:headerReference w:type="even" r:id="rId59"/>
      <w:headerReference w:type="default" r:id="rId60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F5" w:rsidRDefault="00646EF5">
      <w:r>
        <w:separator/>
      </w:r>
    </w:p>
  </w:endnote>
  <w:endnote w:type="continuationSeparator" w:id="0">
    <w:p w:rsidR="00646EF5" w:rsidRDefault="0064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F5" w:rsidRDefault="00646EF5">
      <w:r>
        <w:separator/>
      </w:r>
    </w:p>
  </w:footnote>
  <w:footnote w:type="continuationSeparator" w:id="0">
    <w:p w:rsidR="00646EF5" w:rsidRDefault="0064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54" w:rsidRDefault="00397054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054" w:rsidRDefault="003970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54" w:rsidRDefault="00397054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054" w:rsidRDefault="003970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54" w:rsidRDefault="0039705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1B61">
      <w:rPr>
        <w:noProof/>
      </w:rPr>
      <w:t>16</w:t>
    </w:r>
    <w:r>
      <w:rPr>
        <w:noProof/>
      </w:rPr>
      <w:fldChar w:fldCharType="end"/>
    </w:r>
  </w:p>
  <w:p w:rsidR="00397054" w:rsidRDefault="003970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1A8"/>
    <w:multiLevelType w:val="hybridMultilevel"/>
    <w:tmpl w:val="E54C1196"/>
    <w:lvl w:ilvl="0" w:tplc="EDB27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B5822"/>
    <w:multiLevelType w:val="hybridMultilevel"/>
    <w:tmpl w:val="66D4647C"/>
    <w:lvl w:ilvl="0" w:tplc="CBA613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4B6EF3"/>
    <w:multiLevelType w:val="hybridMultilevel"/>
    <w:tmpl w:val="E95296F2"/>
    <w:lvl w:ilvl="0" w:tplc="257C55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AA"/>
    <w:rsid w:val="00003AC8"/>
    <w:rsid w:val="00004A01"/>
    <w:rsid w:val="00004A50"/>
    <w:rsid w:val="00004F63"/>
    <w:rsid w:val="00014327"/>
    <w:rsid w:val="00022164"/>
    <w:rsid w:val="00025809"/>
    <w:rsid w:val="00026F4F"/>
    <w:rsid w:val="00043C46"/>
    <w:rsid w:val="000526B5"/>
    <w:rsid w:val="00055D76"/>
    <w:rsid w:val="0005698A"/>
    <w:rsid w:val="00062F8E"/>
    <w:rsid w:val="0006426D"/>
    <w:rsid w:val="00065507"/>
    <w:rsid w:val="00080C23"/>
    <w:rsid w:val="0008437F"/>
    <w:rsid w:val="00087904"/>
    <w:rsid w:val="000A768F"/>
    <w:rsid w:val="000B109C"/>
    <w:rsid w:val="000B33C1"/>
    <w:rsid w:val="000B4374"/>
    <w:rsid w:val="000C0582"/>
    <w:rsid w:val="000C3B04"/>
    <w:rsid w:val="000D0D86"/>
    <w:rsid w:val="000D4970"/>
    <w:rsid w:val="000D6129"/>
    <w:rsid w:val="000E36E3"/>
    <w:rsid w:val="000F16DA"/>
    <w:rsid w:val="00103649"/>
    <w:rsid w:val="00103FE2"/>
    <w:rsid w:val="00111839"/>
    <w:rsid w:val="00111D04"/>
    <w:rsid w:val="001126CB"/>
    <w:rsid w:val="00113016"/>
    <w:rsid w:val="001160BF"/>
    <w:rsid w:val="001211FC"/>
    <w:rsid w:val="0012776D"/>
    <w:rsid w:val="00127ACD"/>
    <w:rsid w:val="00130983"/>
    <w:rsid w:val="001310B8"/>
    <w:rsid w:val="00133031"/>
    <w:rsid w:val="00137704"/>
    <w:rsid w:val="001421BB"/>
    <w:rsid w:val="001524A1"/>
    <w:rsid w:val="00157DC7"/>
    <w:rsid w:val="00157E4A"/>
    <w:rsid w:val="00190506"/>
    <w:rsid w:val="001A14DA"/>
    <w:rsid w:val="001B1632"/>
    <w:rsid w:val="001B73DC"/>
    <w:rsid w:val="001B7485"/>
    <w:rsid w:val="001C44C4"/>
    <w:rsid w:val="001C5ED9"/>
    <w:rsid w:val="001C7A45"/>
    <w:rsid w:val="001D1D5B"/>
    <w:rsid w:val="001E136C"/>
    <w:rsid w:val="001E32E6"/>
    <w:rsid w:val="001E37A5"/>
    <w:rsid w:val="001E4344"/>
    <w:rsid w:val="001F21AE"/>
    <w:rsid w:val="001F4294"/>
    <w:rsid w:val="001F4A59"/>
    <w:rsid w:val="0020310C"/>
    <w:rsid w:val="00207FA8"/>
    <w:rsid w:val="00214304"/>
    <w:rsid w:val="002160E2"/>
    <w:rsid w:val="00216E53"/>
    <w:rsid w:val="00232209"/>
    <w:rsid w:val="00235230"/>
    <w:rsid w:val="00240097"/>
    <w:rsid w:val="002655EA"/>
    <w:rsid w:val="00273BC6"/>
    <w:rsid w:val="0029451E"/>
    <w:rsid w:val="00294E5A"/>
    <w:rsid w:val="002957DF"/>
    <w:rsid w:val="002A2A76"/>
    <w:rsid w:val="002A544D"/>
    <w:rsid w:val="002C06EA"/>
    <w:rsid w:val="002C59F1"/>
    <w:rsid w:val="002C7D60"/>
    <w:rsid w:val="002C7ECC"/>
    <w:rsid w:val="002D073C"/>
    <w:rsid w:val="002D446D"/>
    <w:rsid w:val="002E260D"/>
    <w:rsid w:val="002E76C6"/>
    <w:rsid w:val="0030498D"/>
    <w:rsid w:val="0031275C"/>
    <w:rsid w:val="00313F74"/>
    <w:rsid w:val="00321A6F"/>
    <w:rsid w:val="00322DBA"/>
    <w:rsid w:val="00324433"/>
    <w:rsid w:val="00324CDC"/>
    <w:rsid w:val="003278E6"/>
    <w:rsid w:val="00327C34"/>
    <w:rsid w:val="0033342A"/>
    <w:rsid w:val="00346C45"/>
    <w:rsid w:val="0035395B"/>
    <w:rsid w:val="003650B9"/>
    <w:rsid w:val="00365A5A"/>
    <w:rsid w:val="00371C86"/>
    <w:rsid w:val="0037469E"/>
    <w:rsid w:val="0037549A"/>
    <w:rsid w:val="00375B2C"/>
    <w:rsid w:val="00384536"/>
    <w:rsid w:val="00385911"/>
    <w:rsid w:val="00385942"/>
    <w:rsid w:val="0039417E"/>
    <w:rsid w:val="00394E1F"/>
    <w:rsid w:val="00395E39"/>
    <w:rsid w:val="00396A85"/>
    <w:rsid w:val="00397054"/>
    <w:rsid w:val="003A1E03"/>
    <w:rsid w:val="003A528D"/>
    <w:rsid w:val="003B223E"/>
    <w:rsid w:val="003B5727"/>
    <w:rsid w:val="003C04E7"/>
    <w:rsid w:val="003D0389"/>
    <w:rsid w:val="003D38A2"/>
    <w:rsid w:val="003E2375"/>
    <w:rsid w:val="003E4E16"/>
    <w:rsid w:val="003F34AF"/>
    <w:rsid w:val="003F3874"/>
    <w:rsid w:val="00400781"/>
    <w:rsid w:val="00404028"/>
    <w:rsid w:val="00404B0A"/>
    <w:rsid w:val="004143FE"/>
    <w:rsid w:val="00423CC2"/>
    <w:rsid w:val="00424334"/>
    <w:rsid w:val="0043469C"/>
    <w:rsid w:val="00443167"/>
    <w:rsid w:val="004454BF"/>
    <w:rsid w:val="00451F3F"/>
    <w:rsid w:val="00456D44"/>
    <w:rsid w:val="0045743D"/>
    <w:rsid w:val="00465373"/>
    <w:rsid w:val="00475B42"/>
    <w:rsid w:val="004800A7"/>
    <w:rsid w:val="00481FFD"/>
    <w:rsid w:val="004846B0"/>
    <w:rsid w:val="00487EB9"/>
    <w:rsid w:val="0049039B"/>
    <w:rsid w:val="004A4D86"/>
    <w:rsid w:val="004A7062"/>
    <w:rsid w:val="004A7DC7"/>
    <w:rsid w:val="004B3EE7"/>
    <w:rsid w:val="004C064D"/>
    <w:rsid w:val="004C2E0F"/>
    <w:rsid w:val="004C6897"/>
    <w:rsid w:val="004D47AB"/>
    <w:rsid w:val="004E4968"/>
    <w:rsid w:val="004F0CBB"/>
    <w:rsid w:val="004F6AAF"/>
    <w:rsid w:val="004F7CAC"/>
    <w:rsid w:val="00503425"/>
    <w:rsid w:val="005048D3"/>
    <w:rsid w:val="0050767F"/>
    <w:rsid w:val="00513819"/>
    <w:rsid w:val="005144BE"/>
    <w:rsid w:val="00531529"/>
    <w:rsid w:val="0054698C"/>
    <w:rsid w:val="005475C8"/>
    <w:rsid w:val="005657CE"/>
    <w:rsid w:val="00565B73"/>
    <w:rsid w:val="0057111F"/>
    <w:rsid w:val="00572FB3"/>
    <w:rsid w:val="005737CB"/>
    <w:rsid w:val="0058041F"/>
    <w:rsid w:val="00581547"/>
    <w:rsid w:val="0058254D"/>
    <w:rsid w:val="00586831"/>
    <w:rsid w:val="005A3CCB"/>
    <w:rsid w:val="005A5C4A"/>
    <w:rsid w:val="005A6780"/>
    <w:rsid w:val="005B705A"/>
    <w:rsid w:val="005C498C"/>
    <w:rsid w:val="005D1720"/>
    <w:rsid w:val="005D304D"/>
    <w:rsid w:val="005D30D6"/>
    <w:rsid w:val="005E0392"/>
    <w:rsid w:val="005E16B2"/>
    <w:rsid w:val="005E319E"/>
    <w:rsid w:val="005E7FE4"/>
    <w:rsid w:val="005F2873"/>
    <w:rsid w:val="005F3D19"/>
    <w:rsid w:val="005F74E7"/>
    <w:rsid w:val="006031DE"/>
    <w:rsid w:val="00603467"/>
    <w:rsid w:val="006062BC"/>
    <w:rsid w:val="00621B6E"/>
    <w:rsid w:val="006277F5"/>
    <w:rsid w:val="00633950"/>
    <w:rsid w:val="006359AC"/>
    <w:rsid w:val="00636421"/>
    <w:rsid w:val="00644B2E"/>
    <w:rsid w:val="00644EB2"/>
    <w:rsid w:val="00646E1A"/>
    <w:rsid w:val="00646EF5"/>
    <w:rsid w:val="0065288A"/>
    <w:rsid w:val="00652D87"/>
    <w:rsid w:val="00670223"/>
    <w:rsid w:val="006770B1"/>
    <w:rsid w:val="006826C2"/>
    <w:rsid w:val="00690DEE"/>
    <w:rsid w:val="00696C80"/>
    <w:rsid w:val="00697830"/>
    <w:rsid w:val="006A3509"/>
    <w:rsid w:val="006A6196"/>
    <w:rsid w:val="006A684C"/>
    <w:rsid w:val="006A68A2"/>
    <w:rsid w:val="006A7AD6"/>
    <w:rsid w:val="006B02E5"/>
    <w:rsid w:val="006B3706"/>
    <w:rsid w:val="006B450C"/>
    <w:rsid w:val="006B54D2"/>
    <w:rsid w:val="006C2028"/>
    <w:rsid w:val="006C5703"/>
    <w:rsid w:val="006C65D1"/>
    <w:rsid w:val="006D38A4"/>
    <w:rsid w:val="006D40D6"/>
    <w:rsid w:val="006E0CBF"/>
    <w:rsid w:val="006E5DD9"/>
    <w:rsid w:val="006E5F03"/>
    <w:rsid w:val="006E7602"/>
    <w:rsid w:val="006E7F13"/>
    <w:rsid w:val="006F0335"/>
    <w:rsid w:val="006F11AE"/>
    <w:rsid w:val="006F59B2"/>
    <w:rsid w:val="006F662B"/>
    <w:rsid w:val="007112AA"/>
    <w:rsid w:val="007161D5"/>
    <w:rsid w:val="00717371"/>
    <w:rsid w:val="00727562"/>
    <w:rsid w:val="0073185D"/>
    <w:rsid w:val="00732400"/>
    <w:rsid w:val="00734B9A"/>
    <w:rsid w:val="007368C0"/>
    <w:rsid w:val="00745A8C"/>
    <w:rsid w:val="0075101C"/>
    <w:rsid w:val="007517B5"/>
    <w:rsid w:val="0075431D"/>
    <w:rsid w:val="00754A66"/>
    <w:rsid w:val="00760A3C"/>
    <w:rsid w:val="00776157"/>
    <w:rsid w:val="007823DE"/>
    <w:rsid w:val="00785A52"/>
    <w:rsid w:val="00792949"/>
    <w:rsid w:val="00795A44"/>
    <w:rsid w:val="007B645E"/>
    <w:rsid w:val="007C39BA"/>
    <w:rsid w:val="007C79F7"/>
    <w:rsid w:val="007D3647"/>
    <w:rsid w:val="007E23DC"/>
    <w:rsid w:val="0080176B"/>
    <w:rsid w:val="00803545"/>
    <w:rsid w:val="008112A7"/>
    <w:rsid w:val="00813B10"/>
    <w:rsid w:val="008160F7"/>
    <w:rsid w:val="0082238C"/>
    <w:rsid w:val="0082392D"/>
    <w:rsid w:val="00823E14"/>
    <w:rsid w:val="00824BC4"/>
    <w:rsid w:val="00831001"/>
    <w:rsid w:val="00835F1E"/>
    <w:rsid w:val="00841878"/>
    <w:rsid w:val="00841E8C"/>
    <w:rsid w:val="008449A7"/>
    <w:rsid w:val="008449C0"/>
    <w:rsid w:val="00845163"/>
    <w:rsid w:val="00852F9C"/>
    <w:rsid w:val="00857C9C"/>
    <w:rsid w:val="008773A5"/>
    <w:rsid w:val="008776E8"/>
    <w:rsid w:val="00881C64"/>
    <w:rsid w:val="008848CC"/>
    <w:rsid w:val="00895B36"/>
    <w:rsid w:val="008A3F0E"/>
    <w:rsid w:val="008A58E3"/>
    <w:rsid w:val="008B034C"/>
    <w:rsid w:val="008B39DD"/>
    <w:rsid w:val="008B3A12"/>
    <w:rsid w:val="008B4490"/>
    <w:rsid w:val="008B5575"/>
    <w:rsid w:val="008B6854"/>
    <w:rsid w:val="008C2DAB"/>
    <w:rsid w:val="008D108E"/>
    <w:rsid w:val="008D2D9A"/>
    <w:rsid w:val="008D67E9"/>
    <w:rsid w:val="008E0757"/>
    <w:rsid w:val="008E1541"/>
    <w:rsid w:val="008F40CA"/>
    <w:rsid w:val="008F724C"/>
    <w:rsid w:val="00900CE2"/>
    <w:rsid w:val="009028D0"/>
    <w:rsid w:val="00902EF6"/>
    <w:rsid w:val="00905828"/>
    <w:rsid w:val="00906F32"/>
    <w:rsid w:val="00910358"/>
    <w:rsid w:val="009109CE"/>
    <w:rsid w:val="00912BD1"/>
    <w:rsid w:val="009142E0"/>
    <w:rsid w:val="009143AD"/>
    <w:rsid w:val="00914838"/>
    <w:rsid w:val="00917604"/>
    <w:rsid w:val="00920C21"/>
    <w:rsid w:val="0092557E"/>
    <w:rsid w:val="00937BA2"/>
    <w:rsid w:val="009413A1"/>
    <w:rsid w:val="00942279"/>
    <w:rsid w:val="00945B72"/>
    <w:rsid w:val="00946853"/>
    <w:rsid w:val="0095003A"/>
    <w:rsid w:val="00955A54"/>
    <w:rsid w:val="00963C37"/>
    <w:rsid w:val="00964C9F"/>
    <w:rsid w:val="0096574A"/>
    <w:rsid w:val="0098013C"/>
    <w:rsid w:val="009809B3"/>
    <w:rsid w:val="00987A5F"/>
    <w:rsid w:val="009A1509"/>
    <w:rsid w:val="009A66B2"/>
    <w:rsid w:val="009B16A1"/>
    <w:rsid w:val="009B5433"/>
    <w:rsid w:val="009B64FD"/>
    <w:rsid w:val="009C4B2B"/>
    <w:rsid w:val="009D3EDB"/>
    <w:rsid w:val="009D5B65"/>
    <w:rsid w:val="00A0662A"/>
    <w:rsid w:val="00A06EDB"/>
    <w:rsid w:val="00A120B3"/>
    <w:rsid w:val="00A1433A"/>
    <w:rsid w:val="00A1743D"/>
    <w:rsid w:val="00A21CBF"/>
    <w:rsid w:val="00A372D2"/>
    <w:rsid w:val="00A41B61"/>
    <w:rsid w:val="00A41FC2"/>
    <w:rsid w:val="00A47A01"/>
    <w:rsid w:val="00A51295"/>
    <w:rsid w:val="00A55244"/>
    <w:rsid w:val="00A63EAE"/>
    <w:rsid w:val="00A71C4D"/>
    <w:rsid w:val="00A73B8B"/>
    <w:rsid w:val="00A76A13"/>
    <w:rsid w:val="00A76EAA"/>
    <w:rsid w:val="00A82BFD"/>
    <w:rsid w:val="00A85F41"/>
    <w:rsid w:val="00A86B52"/>
    <w:rsid w:val="00A917AF"/>
    <w:rsid w:val="00A95043"/>
    <w:rsid w:val="00AA711C"/>
    <w:rsid w:val="00AB4894"/>
    <w:rsid w:val="00AB6B8D"/>
    <w:rsid w:val="00AE69F3"/>
    <w:rsid w:val="00AF15AA"/>
    <w:rsid w:val="00AF21AE"/>
    <w:rsid w:val="00AF498C"/>
    <w:rsid w:val="00AF7992"/>
    <w:rsid w:val="00B01198"/>
    <w:rsid w:val="00B029CB"/>
    <w:rsid w:val="00B02DA1"/>
    <w:rsid w:val="00B10395"/>
    <w:rsid w:val="00B122CE"/>
    <w:rsid w:val="00B3406F"/>
    <w:rsid w:val="00B4013F"/>
    <w:rsid w:val="00B416B4"/>
    <w:rsid w:val="00B46149"/>
    <w:rsid w:val="00B46566"/>
    <w:rsid w:val="00B512F1"/>
    <w:rsid w:val="00B519E2"/>
    <w:rsid w:val="00B539AF"/>
    <w:rsid w:val="00B54B30"/>
    <w:rsid w:val="00B555B3"/>
    <w:rsid w:val="00B556A6"/>
    <w:rsid w:val="00B64A7C"/>
    <w:rsid w:val="00B7667F"/>
    <w:rsid w:val="00B76A5B"/>
    <w:rsid w:val="00B813A6"/>
    <w:rsid w:val="00B8692C"/>
    <w:rsid w:val="00B90F24"/>
    <w:rsid w:val="00BA12B2"/>
    <w:rsid w:val="00BA3293"/>
    <w:rsid w:val="00BB5B7B"/>
    <w:rsid w:val="00BC001D"/>
    <w:rsid w:val="00BC1062"/>
    <w:rsid w:val="00BC6115"/>
    <w:rsid w:val="00BF05B9"/>
    <w:rsid w:val="00C001E2"/>
    <w:rsid w:val="00C01BBD"/>
    <w:rsid w:val="00C15C69"/>
    <w:rsid w:val="00C2044A"/>
    <w:rsid w:val="00C2299E"/>
    <w:rsid w:val="00C35585"/>
    <w:rsid w:val="00C360A9"/>
    <w:rsid w:val="00C4094D"/>
    <w:rsid w:val="00C41673"/>
    <w:rsid w:val="00C519A7"/>
    <w:rsid w:val="00C524D8"/>
    <w:rsid w:val="00C60A79"/>
    <w:rsid w:val="00C6437A"/>
    <w:rsid w:val="00C6791D"/>
    <w:rsid w:val="00C7548E"/>
    <w:rsid w:val="00C86859"/>
    <w:rsid w:val="00C86C69"/>
    <w:rsid w:val="00C87277"/>
    <w:rsid w:val="00C932F6"/>
    <w:rsid w:val="00C96631"/>
    <w:rsid w:val="00C96F02"/>
    <w:rsid w:val="00CA3101"/>
    <w:rsid w:val="00CA341E"/>
    <w:rsid w:val="00CB1F7C"/>
    <w:rsid w:val="00CB5E40"/>
    <w:rsid w:val="00CC3740"/>
    <w:rsid w:val="00CD66D5"/>
    <w:rsid w:val="00CD7EA0"/>
    <w:rsid w:val="00CE305E"/>
    <w:rsid w:val="00CE5A0A"/>
    <w:rsid w:val="00CF0816"/>
    <w:rsid w:val="00CF08D5"/>
    <w:rsid w:val="00CF57F4"/>
    <w:rsid w:val="00D000A5"/>
    <w:rsid w:val="00D02BE8"/>
    <w:rsid w:val="00D02D59"/>
    <w:rsid w:val="00D11CBA"/>
    <w:rsid w:val="00D155C5"/>
    <w:rsid w:val="00D23B87"/>
    <w:rsid w:val="00D316D8"/>
    <w:rsid w:val="00D4218F"/>
    <w:rsid w:val="00D45E0E"/>
    <w:rsid w:val="00D46567"/>
    <w:rsid w:val="00D666A5"/>
    <w:rsid w:val="00D705B9"/>
    <w:rsid w:val="00D70E0B"/>
    <w:rsid w:val="00D733C5"/>
    <w:rsid w:val="00D743A0"/>
    <w:rsid w:val="00D807CE"/>
    <w:rsid w:val="00D917EE"/>
    <w:rsid w:val="00D97454"/>
    <w:rsid w:val="00DA4264"/>
    <w:rsid w:val="00DA54BB"/>
    <w:rsid w:val="00DB2075"/>
    <w:rsid w:val="00DB455B"/>
    <w:rsid w:val="00DC6823"/>
    <w:rsid w:val="00DD3DC7"/>
    <w:rsid w:val="00DD5CD8"/>
    <w:rsid w:val="00DD641E"/>
    <w:rsid w:val="00DE26B3"/>
    <w:rsid w:val="00DF27AE"/>
    <w:rsid w:val="00DF3014"/>
    <w:rsid w:val="00DF3212"/>
    <w:rsid w:val="00DF604C"/>
    <w:rsid w:val="00E02465"/>
    <w:rsid w:val="00E0347E"/>
    <w:rsid w:val="00E0502D"/>
    <w:rsid w:val="00E1033E"/>
    <w:rsid w:val="00E223FC"/>
    <w:rsid w:val="00E23849"/>
    <w:rsid w:val="00E32B79"/>
    <w:rsid w:val="00E36214"/>
    <w:rsid w:val="00E3696C"/>
    <w:rsid w:val="00E43BF4"/>
    <w:rsid w:val="00E562F9"/>
    <w:rsid w:val="00E666DA"/>
    <w:rsid w:val="00E67015"/>
    <w:rsid w:val="00E75E90"/>
    <w:rsid w:val="00E773DD"/>
    <w:rsid w:val="00E80C3B"/>
    <w:rsid w:val="00E82D4A"/>
    <w:rsid w:val="00E87DB6"/>
    <w:rsid w:val="00E91C23"/>
    <w:rsid w:val="00E91EF8"/>
    <w:rsid w:val="00E92776"/>
    <w:rsid w:val="00EA0E43"/>
    <w:rsid w:val="00EB3169"/>
    <w:rsid w:val="00EC2257"/>
    <w:rsid w:val="00EC26B6"/>
    <w:rsid w:val="00ED579E"/>
    <w:rsid w:val="00ED7CCE"/>
    <w:rsid w:val="00ED7D5F"/>
    <w:rsid w:val="00EF1584"/>
    <w:rsid w:val="00EF2224"/>
    <w:rsid w:val="00F00BAC"/>
    <w:rsid w:val="00F0309E"/>
    <w:rsid w:val="00F03875"/>
    <w:rsid w:val="00F07CBB"/>
    <w:rsid w:val="00F25EC9"/>
    <w:rsid w:val="00F3060C"/>
    <w:rsid w:val="00F3099B"/>
    <w:rsid w:val="00F32E18"/>
    <w:rsid w:val="00F3688E"/>
    <w:rsid w:val="00F36B24"/>
    <w:rsid w:val="00F3710C"/>
    <w:rsid w:val="00F40FF7"/>
    <w:rsid w:val="00F429A4"/>
    <w:rsid w:val="00F469E6"/>
    <w:rsid w:val="00F56B3E"/>
    <w:rsid w:val="00F613B1"/>
    <w:rsid w:val="00F76C41"/>
    <w:rsid w:val="00F94CF0"/>
    <w:rsid w:val="00FA4C88"/>
    <w:rsid w:val="00FA58ED"/>
    <w:rsid w:val="00FB2664"/>
    <w:rsid w:val="00FB3720"/>
    <w:rsid w:val="00FB376F"/>
    <w:rsid w:val="00FB65CB"/>
    <w:rsid w:val="00FC0897"/>
    <w:rsid w:val="00FC0A98"/>
    <w:rsid w:val="00FC3566"/>
    <w:rsid w:val="00FC7D2F"/>
    <w:rsid w:val="00FD18A3"/>
    <w:rsid w:val="00FE4F87"/>
    <w:rsid w:val="00FE6F00"/>
    <w:rsid w:val="00FF386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3C46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hAnsi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4">
    <w:name w:val="heading 4"/>
    <w:basedOn w:val="a"/>
    <w:next w:val="a"/>
    <w:qFormat/>
    <w:rsid w:val="00964C9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57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372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A372D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A372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13819"/>
    <w:pPr>
      <w:spacing w:after="12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51381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D3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38A4"/>
  </w:style>
  <w:style w:type="paragraph" w:styleId="aa">
    <w:name w:val="footer"/>
    <w:basedOn w:val="a"/>
    <w:rsid w:val="006D38A4"/>
    <w:pPr>
      <w:tabs>
        <w:tab w:val="center" w:pos="4677"/>
        <w:tab w:val="right" w:pos="9355"/>
      </w:tabs>
    </w:pPr>
  </w:style>
  <w:style w:type="paragraph" w:customStyle="1" w:styleId="10">
    <w:name w:val="обычный_1 Знак Знак Знак Знак Знак Знак Знак Знак Знак"/>
    <w:basedOn w:val="a"/>
    <w:rsid w:val="00DA42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b">
    <w:name w:val="Hyperlink"/>
    <w:unhideWhenUsed/>
    <w:rsid w:val="00DA4264"/>
    <w:rPr>
      <w:color w:val="0000FF"/>
      <w:u w:val="single"/>
    </w:rPr>
  </w:style>
  <w:style w:type="paragraph" w:customStyle="1" w:styleId="ac">
    <w:name w:val="Знак Знак Знак Знак"/>
    <w:basedOn w:val="a"/>
    <w:rsid w:val="00043C46"/>
    <w:pPr>
      <w:spacing w:before="100" w:beforeAutospacing="1" w:after="100" w:afterAutospacing="1" w:line="240" w:lineRule="auto"/>
      <w:jc w:val="both"/>
    </w:pPr>
    <w:rPr>
      <w:rFonts w:ascii="Tahoma" w:hAnsi="Tahoma"/>
      <w:sz w:val="24"/>
      <w:szCs w:val="24"/>
      <w:lang w:val="en-US"/>
    </w:rPr>
  </w:style>
  <w:style w:type="paragraph" w:styleId="ad">
    <w:name w:val="Body Text Indent"/>
    <w:basedOn w:val="a"/>
    <w:rsid w:val="00043C4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043C46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">
    <w:name w:val="Подзаголовок Знак"/>
    <w:link w:val="ae"/>
    <w:rsid w:val="00043C46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C4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f0">
    <w:name w:val="Таблицы (моноширинный)"/>
    <w:basedOn w:val="a"/>
    <w:next w:val="a"/>
    <w:rsid w:val="00503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1">
    <w:name w:val="1 Знак"/>
    <w:basedOn w:val="a"/>
    <w:rsid w:val="00964C9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1">
    <w:name w:val="Normal (Web)"/>
    <w:basedOn w:val="a"/>
    <w:rsid w:val="0096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C01BBD"/>
    <w:pPr>
      <w:widowControl w:val="0"/>
      <w:autoSpaceDE w:val="0"/>
      <w:autoSpaceDN w:val="0"/>
      <w:adjustRightInd w:val="0"/>
    </w:pPr>
  </w:style>
  <w:style w:type="character" w:customStyle="1" w:styleId="a8">
    <w:name w:val="Верхний колонтитул Знак"/>
    <w:link w:val="a7"/>
    <w:uiPriority w:val="99"/>
    <w:rsid w:val="00917604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CF5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2FC2-9DC4-45C3-B16F-56209CC2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23</Pages>
  <Words>5681</Words>
  <Characters>32387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37993</CharactersWithSpaces>
  <SharedDoc>false</SharedDoc>
  <HLinks>
    <vt:vector size="30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kolmikova</dc:creator>
  <cp:lastModifiedBy>PC</cp:lastModifiedBy>
  <cp:revision>42</cp:revision>
  <cp:lastPrinted>2021-06-04T06:53:00Z</cp:lastPrinted>
  <dcterms:created xsi:type="dcterms:W3CDTF">2020-09-30T17:42:00Z</dcterms:created>
  <dcterms:modified xsi:type="dcterms:W3CDTF">2022-12-02T09:17:00Z</dcterms:modified>
</cp:coreProperties>
</file>