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к решению Совета Успенского</w:t>
      </w: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сельского поселения </w:t>
      </w: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Белоглинского района</w:t>
      </w: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от  </w:t>
      </w:r>
      <w:r w:rsidR="005923E0">
        <w:rPr>
          <w:rFonts w:ascii="Times New Roman" w:eastAsia="Times New Roman" w:hAnsi="Times New Roman" w:cs="Times New Roman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2024 г.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5B4C" w:rsidRPr="00AD333E" w:rsidRDefault="00375B4C" w:rsidP="00375B4C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8</w:t>
      </w:r>
    </w:p>
    <w:p w:rsidR="00375B4C" w:rsidRPr="00AD333E" w:rsidRDefault="00375B4C" w:rsidP="00375B4C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Успенского сельского поселения </w:t>
      </w:r>
    </w:p>
    <w:p w:rsidR="00375B4C" w:rsidRPr="00AD333E" w:rsidRDefault="00375B4C" w:rsidP="00375B4C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Белоглинского района  </w:t>
      </w:r>
    </w:p>
    <w:p w:rsidR="00375B4C" w:rsidRPr="00AD333E" w:rsidRDefault="008D0D10" w:rsidP="00375B4C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375B4C" w:rsidRPr="00AD333E">
        <w:rPr>
          <w:rFonts w:ascii="Times New Roman" w:eastAsia="Times New Roman" w:hAnsi="Times New Roman" w:cs="Times New Roman"/>
          <w:sz w:val="28"/>
          <w:szCs w:val="28"/>
        </w:rPr>
        <w:t>т 11.12.2023 г. № 76 § 1</w:t>
      </w:r>
    </w:p>
    <w:p w:rsidR="00375B4C" w:rsidRPr="00AD333E" w:rsidRDefault="00375B4C" w:rsidP="00375B4C">
      <w:pPr>
        <w:spacing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5B4C" w:rsidRPr="00AD333E" w:rsidRDefault="00375B4C" w:rsidP="00375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 xml:space="preserve">«Изменения распределения бюджетных ассигнований по целевым статьям (муниципальным программам Успенского сельского поселения Белоглинского района и </w:t>
      </w:r>
      <w:proofErr w:type="spellStart"/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направлениям деятельности), группам </w:t>
      </w:r>
      <w:proofErr w:type="gramStart"/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2024 год» </w:t>
      </w:r>
      <w:r w:rsidRPr="00AD333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предусмотренного приложением 4-4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t>7</w:t>
      </w:r>
      <w:r w:rsidRPr="00AD33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 решению Совета Успенского сельского поселения Белоглинского района «О бюджете Успенского сельского поселения Белоглинского района на     2024 год»</w:t>
      </w:r>
    </w:p>
    <w:p w:rsidR="00AF7BAB" w:rsidRPr="00AF7BAB" w:rsidRDefault="00AF7BAB" w:rsidP="00AF7BAB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9938" w:type="dxa"/>
        <w:tblInd w:w="93" w:type="dxa"/>
        <w:tblLook w:val="04A0"/>
      </w:tblPr>
      <w:tblGrid>
        <w:gridCol w:w="566"/>
        <w:gridCol w:w="28"/>
        <w:gridCol w:w="4312"/>
        <w:gridCol w:w="94"/>
        <w:gridCol w:w="402"/>
        <w:gridCol w:w="496"/>
        <w:gridCol w:w="496"/>
        <w:gridCol w:w="1276"/>
        <w:gridCol w:w="850"/>
        <w:gridCol w:w="1418"/>
      </w:tblGrid>
      <w:tr w:rsidR="00AF7BAB" w:rsidRPr="00AF7BAB" w:rsidTr="00433791">
        <w:trPr>
          <w:trHeight w:val="660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F7BAB" w:rsidRPr="00AF7BAB" w:rsidTr="00433791">
        <w:trPr>
          <w:trHeight w:val="36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375B4C" w:rsidP="00397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</w:t>
            </w:r>
            <w:r w:rsidR="004337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3 798,6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375B4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Муниципальная программа «Управление муниципальным имуществом Успенского сельского поселения Белоглинского района»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375B4C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-131,0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качества управлением муниципальным имуществом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375B4C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-131,0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375B4C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-131,0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375B4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-150,0</w:t>
            </w:r>
          </w:p>
        </w:tc>
      </w:tr>
      <w:tr w:rsidR="00B46EC2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Default="00B46EC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6EC2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Default="00375B4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+19,0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375B4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дорожного хозяйства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33791" w:rsidRDefault="004337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375B4C" w:rsidP="00875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+600,0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Строительство, реконструкция, капитальный ремонт и ремонт автомобильных дорог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375B4C" w:rsidP="00875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+600,0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в сфере строительства, реконструкции, капитального ремонта и </w:t>
            </w:r>
            <w:proofErr w:type="gramStart"/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ремонта</w:t>
            </w:r>
            <w:proofErr w:type="gramEnd"/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автомобильных дорог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375B4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+600,0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DC0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375B4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+600,0</w:t>
            </w:r>
          </w:p>
        </w:tc>
      </w:tr>
      <w:tr w:rsidR="00DC0150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150" w:rsidRPr="00AF7BAB" w:rsidRDefault="00DC015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150" w:rsidRPr="00AF7BAB" w:rsidRDefault="00DC015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Default="00DC015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375B4C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жилищно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коммунального хозяйства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985758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+1 614,9</w:t>
            </w:r>
          </w:p>
        </w:tc>
      </w:tr>
      <w:tr w:rsidR="00AF7BAB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коммунального 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+2 100,0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затрат по погашению кредиторской задолженности за потребленную электрическую энергию в целях водоснабжения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+2 100,0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0E57AE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+2 100,0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-74,0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систем уличного освещения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+6,0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+6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-80,0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-80,0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 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-411,1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-411,1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-535,0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+123,9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«Сохранение и развитие культуры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+1 344,6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учреждений культуры и мероприятия в сфере культуры и кинематографии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+882,4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мероприятия муниципальной программы «Сохранение и развитие культуры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+882,4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+882,4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деятельности учреждений библиотек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+462,2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0F6">
              <w:rPr>
                <w:rFonts w:ascii="Times New Roman" w:hAnsi="Times New Roman" w:cs="Times New Roman"/>
                <w:sz w:val="28"/>
                <w:szCs w:val="28"/>
              </w:rPr>
              <w:t>Прочие мероприятия муниципальной программы «Сохранение и развитие культуры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+462,2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+462,2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433791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="00985758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«Информационное освещение деятельности органов местного самоуправления в Успенском сельском поселении Белоглинского района»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+25,0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433791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985758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8575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33791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791" w:rsidRPr="00AF7BAB" w:rsidRDefault="00433791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791" w:rsidRPr="00AF7BAB" w:rsidRDefault="00433791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33791" w:rsidRDefault="00433791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3791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791" w:rsidRPr="00AF7BAB" w:rsidRDefault="00433791" w:rsidP="0043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791" w:rsidRPr="00AF7BAB" w:rsidRDefault="00433791" w:rsidP="00433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освещение деятельности органов местного самоуправления в решении социальных и экономических задач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+25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33791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791" w:rsidRPr="00AF7BAB" w:rsidRDefault="00433791" w:rsidP="0043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791" w:rsidRPr="00AF7BAB" w:rsidRDefault="00433791" w:rsidP="00433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+25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33791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791" w:rsidRPr="00AF7BAB" w:rsidRDefault="00433791" w:rsidP="0043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791" w:rsidRPr="00AF7BAB" w:rsidRDefault="00433791" w:rsidP="00433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территориального общественного самоуправления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433791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-10,0</w:t>
            </w:r>
          </w:p>
        </w:tc>
      </w:tr>
      <w:tr w:rsidR="00433791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791" w:rsidRDefault="00433791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791" w:rsidRPr="00AF7BAB" w:rsidRDefault="00433791" w:rsidP="009857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791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791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791" w:rsidRDefault="00433791" w:rsidP="0043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791" w:rsidRPr="00AF7BAB" w:rsidRDefault="00433791" w:rsidP="004337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территориального общественного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-10,0</w:t>
            </w:r>
          </w:p>
        </w:tc>
      </w:tr>
      <w:tr w:rsidR="00433791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791" w:rsidRDefault="00433791" w:rsidP="0043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791" w:rsidRPr="00AF7BAB" w:rsidRDefault="00433791" w:rsidP="00433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3791" w:rsidRPr="00AF7BAB" w:rsidTr="009C6FD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791" w:rsidRDefault="00433791" w:rsidP="0043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791" w:rsidRPr="00AF7BAB" w:rsidRDefault="00433791" w:rsidP="00433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взаимодействия органов территориального общественного самоуправления и органов местного самоуправления Успенского сельского поселения Белоглинского района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33791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791" w:rsidRDefault="00433791" w:rsidP="0043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3791" w:rsidRPr="00AF7BAB" w:rsidRDefault="00433791" w:rsidP="00433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Pr="00AF7BAB" w:rsidRDefault="00433791" w:rsidP="0043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791" w:rsidRDefault="00433791" w:rsidP="004337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FB3F9D" w:rsidRDefault="00433791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 w:rsidR="009857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FB3F9D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Формирование современной городской среды в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Успенско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8027C6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8027C6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8027C6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8027C6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8027C6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8027C6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8027C6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8027C6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+352,9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формирования современной городской среды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+352,9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927D1D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7D1D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местных инициатив</w:t>
            </w:r>
          </w:p>
          <w:p w:rsidR="00985758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7D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«Благоустройство парка </w:t>
            </w:r>
            <w:proofErr w:type="spellStart"/>
            <w:r w:rsidRPr="00927D1D">
              <w:rPr>
                <w:rFonts w:ascii="Times New Roman" w:eastAsia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Pr="00927D1D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927D1D">
              <w:rPr>
                <w:rFonts w:ascii="Times New Roman" w:eastAsia="Times New Roman" w:hAnsi="Times New Roman" w:cs="Times New Roman"/>
                <w:sz w:val="28"/>
                <w:szCs w:val="28"/>
              </w:rPr>
              <w:t>арапетьяна</w:t>
            </w:r>
            <w:proofErr w:type="spellEnd"/>
            <w:r w:rsidRPr="00927D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7D1D">
              <w:rPr>
                <w:rFonts w:ascii="Times New Roman" w:eastAsia="Times New Roman" w:hAnsi="Times New Roman" w:cs="Times New Roman"/>
                <w:sz w:val="28"/>
                <w:szCs w:val="28"/>
              </w:rPr>
              <w:t>ст.Новолокинская</w:t>
            </w:r>
            <w:proofErr w:type="spellEnd"/>
            <w:r w:rsidRPr="00927D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+352,9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3CC5" w:rsidRDefault="002B3CC5" w:rsidP="0043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Default="00985758" w:rsidP="0043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+352,9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5758" w:rsidRPr="00AF7BAB" w:rsidRDefault="00433791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8</w:t>
            </w:r>
            <w:r w:rsidR="00985758"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Обеспечение деятельности администрации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+2,2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функционирования администрации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3791" w:rsidRDefault="00433791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+2,2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+2,2</w:t>
            </w: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5758" w:rsidRPr="00AF7BAB" w:rsidTr="00433791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758" w:rsidRPr="00AF7BAB" w:rsidRDefault="00985758" w:rsidP="0098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758" w:rsidRPr="00AF7BAB" w:rsidRDefault="00985758" w:rsidP="00985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+2,2</w:t>
            </w:r>
          </w:p>
        </w:tc>
      </w:tr>
    </w:tbl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40DD7" w:rsidRDefault="00F40DD7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1172F" w:rsidRDefault="0081172F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676A" w:rsidRDefault="00FC676A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bCs/>
          <w:sz w:val="28"/>
          <w:szCs w:val="28"/>
        </w:rPr>
        <w:t>Начальник финансового отдела администрации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 xml:space="preserve">Белоглинского района                                                                     </w:t>
      </w:r>
      <w:r w:rsidR="009C6E16">
        <w:rPr>
          <w:rFonts w:ascii="Times New Roman" w:hAnsi="Times New Roman" w:cs="Times New Roman"/>
          <w:sz w:val="28"/>
          <w:szCs w:val="28"/>
        </w:rPr>
        <w:t>В.А.Салькова</w:t>
      </w:r>
    </w:p>
    <w:sectPr w:rsidR="00AF7BAB" w:rsidRPr="00AF7BAB" w:rsidSect="000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6E75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DE2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D04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2006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4A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B0CE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3802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125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BE7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1EA4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7BAB"/>
    <w:rsid w:val="00013CA9"/>
    <w:rsid w:val="00060411"/>
    <w:rsid w:val="0008283F"/>
    <w:rsid w:val="00090130"/>
    <w:rsid w:val="00090AEC"/>
    <w:rsid w:val="000A36C1"/>
    <w:rsid w:val="000C0D61"/>
    <w:rsid w:val="000D5E89"/>
    <w:rsid w:val="000E57AE"/>
    <w:rsid w:val="0011472B"/>
    <w:rsid w:val="001214BD"/>
    <w:rsid w:val="00124747"/>
    <w:rsid w:val="00173B41"/>
    <w:rsid w:val="00193CD3"/>
    <w:rsid w:val="001B1B39"/>
    <w:rsid w:val="00220F92"/>
    <w:rsid w:val="00277CD6"/>
    <w:rsid w:val="002A2B03"/>
    <w:rsid w:val="002B3CC5"/>
    <w:rsid w:val="002D272C"/>
    <w:rsid w:val="002D2F8B"/>
    <w:rsid w:val="00375B4C"/>
    <w:rsid w:val="00397E4D"/>
    <w:rsid w:val="003D5022"/>
    <w:rsid w:val="003E5435"/>
    <w:rsid w:val="003F0108"/>
    <w:rsid w:val="00433791"/>
    <w:rsid w:val="00444EA3"/>
    <w:rsid w:val="0048236D"/>
    <w:rsid w:val="004A2EA0"/>
    <w:rsid w:val="004C44A4"/>
    <w:rsid w:val="005018A4"/>
    <w:rsid w:val="00570747"/>
    <w:rsid w:val="005923E0"/>
    <w:rsid w:val="005C1D46"/>
    <w:rsid w:val="005E11B7"/>
    <w:rsid w:val="00617F9E"/>
    <w:rsid w:val="006364EB"/>
    <w:rsid w:val="0065190B"/>
    <w:rsid w:val="006A325F"/>
    <w:rsid w:val="006B63F1"/>
    <w:rsid w:val="006F2B71"/>
    <w:rsid w:val="00743F0E"/>
    <w:rsid w:val="008027C6"/>
    <w:rsid w:val="0081172F"/>
    <w:rsid w:val="0084422D"/>
    <w:rsid w:val="00871C86"/>
    <w:rsid w:val="0087573A"/>
    <w:rsid w:val="00877DAF"/>
    <w:rsid w:val="008953C7"/>
    <w:rsid w:val="008A3983"/>
    <w:rsid w:val="008B45CA"/>
    <w:rsid w:val="008D0D10"/>
    <w:rsid w:val="0092377B"/>
    <w:rsid w:val="00923B68"/>
    <w:rsid w:val="00927D1D"/>
    <w:rsid w:val="00965C5E"/>
    <w:rsid w:val="009732F6"/>
    <w:rsid w:val="00975F85"/>
    <w:rsid w:val="00985758"/>
    <w:rsid w:val="009C4795"/>
    <w:rsid w:val="009C6E16"/>
    <w:rsid w:val="009D1E7A"/>
    <w:rsid w:val="00A00EBF"/>
    <w:rsid w:val="00A00EFF"/>
    <w:rsid w:val="00A04530"/>
    <w:rsid w:val="00A71B2E"/>
    <w:rsid w:val="00A82679"/>
    <w:rsid w:val="00AC061C"/>
    <w:rsid w:val="00AC5D7C"/>
    <w:rsid w:val="00AF41AB"/>
    <w:rsid w:val="00AF7BAB"/>
    <w:rsid w:val="00B46EC2"/>
    <w:rsid w:val="00B6211D"/>
    <w:rsid w:val="00C17CAE"/>
    <w:rsid w:val="00C52B41"/>
    <w:rsid w:val="00CE7456"/>
    <w:rsid w:val="00D718DA"/>
    <w:rsid w:val="00DA5090"/>
    <w:rsid w:val="00DC0150"/>
    <w:rsid w:val="00E661CC"/>
    <w:rsid w:val="00E91B5E"/>
    <w:rsid w:val="00EA6435"/>
    <w:rsid w:val="00EB4CE7"/>
    <w:rsid w:val="00EE5382"/>
    <w:rsid w:val="00F05A7A"/>
    <w:rsid w:val="00F40DD7"/>
    <w:rsid w:val="00F66FF6"/>
    <w:rsid w:val="00F73DE2"/>
    <w:rsid w:val="00F8544E"/>
    <w:rsid w:val="00F93448"/>
    <w:rsid w:val="00F94D47"/>
    <w:rsid w:val="00F95535"/>
    <w:rsid w:val="00FB3F9D"/>
    <w:rsid w:val="00FC20F1"/>
    <w:rsid w:val="00FC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Address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footer"/>
    <w:basedOn w:val="a"/>
    <w:link w:val="a6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xl64">
    <w:name w:val="xl64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AF7BA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AF7BA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AF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AF7B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8">
    <w:name w:val="xl108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HTML">
    <w:name w:val="HTML Address"/>
    <w:basedOn w:val="a"/>
    <w:link w:val="HTML0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paragraph" w:styleId="a8">
    <w:name w:val="Normal Indent"/>
    <w:basedOn w:val="a"/>
    <w:rsid w:val="00AF7BAB"/>
    <w:pPr>
      <w:ind w:left="70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Strong"/>
    <w:basedOn w:val="a0"/>
    <w:qFormat/>
    <w:rsid w:val="00AF7BAB"/>
    <w:rPr>
      <w:b/>
      <w:bCs/>
    </w:rPr>
  </w:style>
  <w:style w:type="paragraph" w:customStyle="1" w:styleId="aa">
    <w:name w:val="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b">
    <w:name w:val="Знак Знак Знак Знак"/>
    <w:aliases w:val="Знак Знак"/>
    <w:basedOn w:val="a"/>
    <w:autoRedefine/>
    <w:rsid w:val="00AF7BAB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c">
    <w:name w:val="Balloon Text"/>
    <w:basedOn w:val="a"/>
    <w:link w:val="ad"/>
    <w:semiHidden/>
    <w:rsid w:val="00AF7BA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AF7BA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535CC-B18D-41E0-BE4A-E573D4A1D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Anna</cp:lastModifiedBy>
  <cp:revision>36</cp:revision>
  <cp:lastPrinted>2021-11-15T12:09:00Z</cp:lastPrinted>
  <dcterms:created xsi:type="dcterms:W3CDTF">2019-10-31T06:28:00Z</dcterms:created>
  <dcterms:modified xsi:type="dcterms:W3CDTF">2024-12-09T12:00:00Z</dcterms:modified>
</cp:coreProperties>
</file>