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4A5DA2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482F">
        <w:rPr>
          <w:rFonts w:ascii="Times New Roman" w:hAnsi="Times New Roman"/>
          <w:sz w:val="28"/>
          <w:szCs w:val="28"/>
          <w:lang w:eastAsia="ar-SA"/>
        </w:rPr>
        <w:t>о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т</w:t>
      </w:r>
      <w:r w:rsidR="00031B92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33A83">
        <w:rPr>
          <w:rFonts w:ascii="Times New Roman" w:hAnsi="Times New Roman"/>
          <w:sz w:val="28"/>
          <w:szCs w:val="28"/>
          <w:lang w:eastAsia="ar-SA"/>
        </w:rPr>
        <w:t>05.04</w:t>
      </w:r>
      <w:r w:rsidR="00AF3F97">
        <w:rPr>
          <w:rFonts w:ascii="Times New Roman" w:hAnsi="Times New Roman"/>
          <w:sz w:val="28"/>
          <w:szCs w:val="28"/>
          <w:lang w:eastAsia="ar-SA"/>
        </w:rPr>
        <w:t>.2024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>г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</w:t>
      </w:r>
      <w:r w:rsidR="008B5184" w:rsidRPr="00CE57C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 w:rsidRPr="00CE57CE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E9618F">
        <w:rPr>
          <w:rFonts w:ascii="Times New Roman" w:hAnsi="Times New Roman"/>
          <w:sz w:val="28"/>
          <w:szCs w:val="28"/>
          <w:lang w:eastAsia="ar-SA"/>
        </w:rPr>
        <w:t>№</w:t>
      </w:r>
      <w:r w:rsidR="00247562" w:rsidRPr="00E961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4647">
        <w:rPr>
          <w:rFonts w:ascii="Times New Roman" w:hAnsi="Times New Roman"/>
          <w:sz w:val="28"/>
          <w:szCs w:val="28"/>
          <w:lang w:eastAsia="ar-SA"/>
        </w:rPr>
        <w:t>29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жилищно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031B9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="007A486E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сельского поселения Белоглинского района от </w:t>
      </w:r>
      <w:r w:rsidR="00233A83">
        <w:rPr>
          <w:rFonts w:ascii="Times New Roman" w:hAnsi="Times New Roman"/>
          <w:bCs/>
          <w:sz w:val="28"/>
          <w:szCs w:val="28"/>
        </w:rPr>
        <w:t>02.04</w:t>
      </w:r>
      <w:r w:rsidR="00AF3F97">
        <w:rPr>
          <w:rFonts w:ascii="Times New Roman" w:hAnsi="Times New Roman"/>
          <w:bCs/>
          <w:sz w:val="28"/>
          <w:szCs w:val="28"/>
        </w:rPr>
        <w:t>.2024</w:t>
      </w:r>
      <w:r w:rsidR="0082299C">
        <w:rPr>
          <w:rFonts w:ascii="Times New Roman" w:hAnsi="Times New Roman"/>
          <w:bCs/>
          <w:sz w:val="28"/>
          <w:szCs w:val="28"/>
        </w:rPr>
        <w:t xml:space="preserve"> года </w:t>
      </w:r>
      <w:r w:rsidR="0082299C" w:rsidRPr="00C04DE7">
        <w:rPr>
          <w:rFonts w:ascii="Times New Roman" w:hAnsi="Times New Roman"/>
          <w:bCs/>
          <w:sz w:val="28"/>
          <w:szCs w:val="28"/>
        </w:rPr>
        <w:t xml:space="preserve">№ </w:t>
      </w:r>
      <w:r w:rsidR="00233A83">
        <w:rPr>
          <w:rFonts w:ascii="Times New Roman" w:hAnsi="Times New Roman"/>
          <w:bCs/>
          <w:sz w:val="28"/>
          <w:szCs w:val="28"/>
        </w:rPr>
        <w:t>80</w:t>
      </w:r>
      <w:r w:rsidR="009E482E" w:rsidRPr="00C04DE7">
        <w:rPr>
          <w:rFonts w:ascii="Times New Roman" w:hAnsi="Times New Roman"/>
          <w:bCs/>
          <w:sz w:val="28"/>
          <w:szCs w:val="28"/>
        </w:rPr>
        <w:t xml:space="preserve"> </w:t>
      </w:r>
      <w:r w:rsidR="00B67272" w:rsidRPr="00C04DE7">
        <w:rPr>
          <w:rFonts w:ascii="Times New Roman" w:hAnsi="Times New Roman"/>
          <w:sz w:val="28"/>
        </w:rPr>
        <w:t>§</w:t>
      </w:r>
      <w:r w:rsidR="00233A83">
        <w:rPr>
          <w:rFonts w:ascii="Times New Roman" w:hAnsi="Times New Roman"/>
          <w:sz w:val="28"/>
        </w:rPr>
        <w:t>2</w:t>
      </w:r>
      <w:r w:rsidR="007A486E">
        <w:rPr>
          <w:rFonts w:ascii="Times New Roman" w:hAnsi="Times New Roman"/>
          <w:sz w:val="28"/>
        </w:rPr>
        <w:t xml:space="preserve"> «</w:t>
      </w:r>
      <w:r w:rsidR="007A486E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7A486E">
        <w:rPr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</w:t>
      </w:r>
      <w:r w:rsidR="009E482E">
        <w:rPr>
          <w:rFonts w:ascii="Times New Roman" w:hAnsi="Times New Roman"/>
          <w:sz w:val="28"/>
          <w:szCs w:val="28"/>
        </w:rPr>
        <w:t>ления Белоглинского района от 1</w:t>
      </w:r>
      <w:r w:rsidR="00AF3F97">
        <w:rPr>
          <w:rFonts w:ascii="Times New Roman" w:hAnsi="Times New Roman"/>
          <w:sz w:val="28"/>
          <w:szCs w:val="28"/>
        </w:rPr>
        <w:t>1</w:t>
      </w:r>
      <w:r w:rsidR="007A486E">
        <w:rPr>
          <w:rFonts w:ascii="Times New Roman" w:hAnsi="Times New Roman"/>
          <w:sz w:val="28"/>
          <w:szCs w:val="28"/>
        </w:rPr>
        <w:t xml:space="preserve">  декабря 202</w:t>
      </w:r>
      <w:r w:rsidR="00AF3F97">
        <w:rPr>
          <w:rFonts w:ascii="Times New Roman" w:hAnsi="Times New Roman"/>
          <w:sz w:val="28"/>
          <w:szCs w:val="28"/>
        </w:rPr>
        <w:t>3</w:t>
      </w:r>
      <w:r w:rsidR="007A486E">
        <w:rPr>
          <w:rFonts w:ascii="Times New Roman" w:hAnsi="Times New Roman"/>
          <w:sz w:val="28"/>
          <w:szCs w:val="28"/>
        </w:rPr>
        <w:t xml:space="preserve"> года № </w:t>
      </w:r>
      <w:r w:rsidR="00AF3F97">
        <w:rPr>
          <w:rFonts w:ascii="Times New Roman" w:hAnsi="Times New Roman"/>
          <w:sz w:val="28"/>
          <w:szCs w:val="28"/>
        </w:rPr>
        <w:t>76</w:t>
      </w:r>
      <w:r w:rsidR="007A486E">
        <w:rPr>
          <w:rFonts w:ascii="Times New Roman" w:hAnsi="Times New Roman"/>
          <w:sz w:val="28"/>
          <w:szCs w:val="28"/>
        </w:rPr>
        <w:t xml:space="preserve"> § 1 «О бюджете Успенского сельского поселе</w:t>
      </w:r>
      <w:r w:rsidR="009E482E">
        <w:rPr>
          <w:rFonts w:ascii="Times New Roman" w:hAnsi="Times New Roman"/>
          <w:sz w:val="28"/>
          <w:szCs w:val="28"/>
        </w:rPr>
        <w:t>ния Белоглинского района на 202</w:t>
      </w:r>
      <w:r w:rsidR="00AF3F97">
        <w:rPr>
          <w:rFonts w:ascii="Times New Roman" w:hAnsi="Times New Roman"/>
          <w:sz w:val="28"/>
          <w:szCs w:val="28"/>
        </w:rPr>
        <w:t>4</w:t>
      </w:r>
      <w:r w:rsidR="007A486E">
        <w:rPr>
          <w:rFonts w:ascii="Times New Roman" w:hAnsi="Times New Roman"/>
          <w:sz w:val="28"/>
          <w:szCs w:val="28"/>
        </w:rPr>
        <w:t xml:space="preserve"> год</w:t>
      </w:r>
      <w:r w:rsidR="001A7AC8" w:rsidRPr="000439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AC8" w:rsidRPr="00043999">
        <w:rPr>
          <w:rFonts w:ascii="Times New Roman" w:hAnsi="Times New Roman"/>
          <w:sz w:val="28"/>
          <w:szCs w:val="28"/>
        </w:rPr>
        <w:t>п</w:t>
      </w:r>
      <w:proofErr w:type="gramEnd"/>
      <w:r w:rsidR="001A7AC8" w:rsidRPr="00043999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="001A7AC8" w:rsidRPr="00043999">
        <w:rPr>
          <w:rFonts w:ascii="Times New Roman" w:hAnsi="Times New Roman"/>
          <w:sz w:val="28"/>
          <w:szCs w:val="28"/>
        </w:rPr>
        <w:t>л</w:t>
      </w:r>
      <w:proofErr w:type="gramEnd"/>
      <w:r w:rsidR="001A7AC8" w:rsidRPr="00043999">
        <w:rPr>
          <w:rFonts w:ascii="Times New Roman" w:hAnsi="Times New Roman"/>
          <w:sz w:val="28"/>
          <w:szCs w:val="28"/>
        </w:rPr>
        <w:t xml:space="preserve"> я ю:</w:t>
      </w:r>
      <w:r w:rsidR="00DD06E7" w:rsidRPr="00DD06E7">
        <w:rPr>
          <w:bCs/>
          <w:sz w:val="28"/>
          <w:szCs w:val="28"/>
        </w:rPr>
        <w:t xml:space="preserve"> </w:t>
      </w:r>
    </w:p>
    <w:p w:rsidR="006B09E4" w:rsidRDefault="004521F5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Pr="003E0963">
        <w:rPr>
          <w:rFonts w:ascii="Times New Roman" w:hAnsi="Times New Roman"/>
          <w:bCs/>
          <w:sz w:val="28"/>
          <w:szCs w:val="28"/>
        </w:rPr>
        <w:t>азвитие жилищно – коммунального хозяйства в Успенском сельском поселении Белоглинского района»</w:t>
      </w:r>
      <w:r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0A482F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B7D85">
        <w:rPr>
          <w:rFonts w:ascii="Times New Roman" w:hAnsi="Times New Roman"/>
          <w:sz w:val="28"/>
          <w:szCs w:val="28"/>
        </w:rPr>
        <w:t xml:space="preserve">Постановление администрации Успенского сельского поселения Белоглинского района от </w:t>
      </w:r>
      <w:r w:rsidR="00AF3F97">
        <w:rPr>
          <w:rFonts w:ascii="Times New Roman" w:hAnsi="Times New Roman"/>
          <w:sz w:val="28"/>
          <w:szCs w:val="28"/>
        </w:rPr>
        <w:t>1</w:t>
      </w:r>
      <w:r w:rsidR="00233A83">
        <w:rPr>
          <w:rFonts w:ascii="Times New Roman" w:hAnsi="Times New Roman"/>
          <w:sz w:val="28"/>
          <w:szCs w:val="28"/>
        </w:rPr>
        <w:t>6 феврал</w:t>
      </w:r>
      <w:r w:rsidR="00AF3F97">
        <w:rPr>
          <w:rFonts w:ascii="Times New Roman" w:hAnsi="Times New Roman"/>
          <w:sz w:val="28"/>
          <w:szCs w:val="28"/>
        </w:rPr>
        <w:t>я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202</w:t>
      </w:r>
      <w:r w:rsidR="00233A83">
        <w:rPr>
          <w:rFonts w:ascii="Times New Roman" w:hAnsi="Times New Roman"/>
          <w:sz w:val="28"/>
          <w:szCs w:val="28"/>
        </w:rPr>
        <w:t>4</w:t>
      </w:r>
      <w:r w:rsidR="004A5DA2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года</w:t>
      </w:r>
      <w:r w:rsidR="00031B92">
        <w:rPr>
          <w:rFonts w:ascii="Times New Roman" w:hAnsi="Times New Roman"/>
          <w:sz w:val="28"/>
          <w:szCs w:val="28"/>
        </w:rPr>
        <w:t xml:space="preserve"> №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DD06E7">
        <w:rPr>
          <w:rFonts w:ascii="Times New Roman" w:hAnsi="Times New Roman"/>
          <w:sz w:val="28"/>
          <w:szCs w:val="28"/>
        </w:rPr>
        <w:t>1</w:t>
      </w:r>
      <w:r w:rsidR="00233A83">
        <w:rPr>
          <w:rFonts w:ascii="Times New Roman" w:hAnsi="Times New Roman"/>
          <w:sz w:val="28"/>
          <w:szCs w:val="28"/>
        </w:rPr>
        <w:t>2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жилищно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761735" w:rsidRPr="003E0963" w:rsidRDefault="003E7D47" w:rsidP="004A5DA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999">
        <w:rPr>
          <w:rFonts w:ascii="Times New Roman" w:hAnsi="Times New Roman"/>
          <w:sz w:val="28"/>
          <w:szCs w:val="28"/>
          <w:lang w:eastAsia="ru-RU"/>
        </w:rPr>
        <w:t>Специалисту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2A50C7">
        <w:rPr>
          <w:rFonts w:ascii="Times New Roman" w:hAnsi="Times New Roman"/>
          <w:sz w:val="28"/>
          <w:szCs w:val="28"/>
          <w:lang w:eastAsia="ru-RU"/>
        </w:rPr>
        <w:t>С</w:t>
      </w:r>
      <w:r w:rsidR="00043999">
        <w:rPr>
          <w:rFonts w:ascii="Times New Roman" w:hAnsi="Times New Roman"/>
          <w:sz w:val="28"/>
          <w:szCs w:val="28"/>
          <w:lang w:eastAsia="ru-RU"/>
        </w:rPr>
        <w:t>.</w:t>
      </w:r>
      <w:r w:rsidR="002A50C7">
        <w:rPr>
          <w:rFonts w:ascii="Times New Roman" w:hAnsi="Times New Roman"/>
          <w:sz w:val="28"/>
          <w:szCs w:val="28"/>
          <w:lang w:eastAsia="ru-RU"/>
        </w:rPr>
        <w:t>Г. Касьяновой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(www.</w:t>
      </w:r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3E0963" w:rsidRDefault="00195593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7A48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A486E">
        <w:rPr>
          <w:rFonts w:ascii="Times New Roman" w:eastAsia="Times New Roman" w:hAnsi="Times New Roman"/>
          <w:sz w:val="28"/>
          <w:szCs w:val="28"/>
          <w:lang w:eastAsia="ru-RU"/>
        </w:rPr>
        <w:t>Г.Ю.Гусейнова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A50C7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233A83">
        <w:rPr>
          <w:rFonts w:ascii="Times New Roman" w:hAnsi="Times New Roman"/>
          <w:sz w:val="28"/>
          <w:szCs w:val="28"/>
          <w:lang w:eastAsia="ar-SA"/>
        </w:rPr>
        <w:t>05.04</w:t>
      </w:r>
      <w:r w:rsidR="00AF3F97">
        <w:rPr>
          <w:rFonts w:ascii="Times New Roman" w:hAnsi="Times New Roman"/>
          <w:sz w:val="28"/>
          <w:szCs w:val="28"/>
          <w:lang w:eastAsia="ar-SA"/>
        </w:rPr>
        <w:t>.2024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4A95" w:rsidRPr="00E9618F">
        <w:rPr>
          <w:rFonts w:ascii="Times New Roman" w:hAnsi="Times New Roman"/>
          <w:sz w:val="28"/>
          <w:szCs w:val="28"/>
          <w:lang w:eastAsia="ar-SA"/>
        </w:rPr>
        <w:t>№</w:t>
      </w:r>
      <w:r w:rsidR="00233A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4647">
        <w:rPr>
          <w:rFonts w:ascii="Times New Roman" w:hAnsi="Times New Roman"/>
          <w:sz w:val="28"/>
          <w:szCs w:val="28"/>
          <w:lang w:eastAsia="ar-SA"/>
        </w:rPr>
        <w:t>29</w:t>
      </w:r>
      <w:r w:rsidR="001A7AC8" w:rsidRPr="00E961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618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F3F97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  <w:r w:rsidR="00233A83">
              <w:rPr>
                <w:rFonts w:ascii="Times New Roman" w:hAnsi="Times New Roman"/>
                <w:sz w:val="28"/>
                <w:szCs w:val="28"/>
                <w:lang w:eastAsia="ru-RU"/>
              </w:rPr>
              <w:t> 896,7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11 018,0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>12 028,8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77CC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767E98">
              <w:rPr>
                <w:rFonts w:ascii="Times New Roman" w:hAnsi="Times New Roman"/>
                <w:sz w:val="28"/>
                <w:szCs w:val="28"/>
                <w:lang w:eastAsia="ru-RU"/>
              </w:rPr>
              <w:t> 274,2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23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3A83">
              <w:rPr>
                <w:rFonts w:ascii="Times New Roman" w:hAnsi="Times New Roman"/>
                <w:sz w:val="28"/>
                <w:szCs w:val="28"/>
                <w:lang w:eastAsia="ru-RU"/>
              </w:rPr>
              <w:t>13 088,3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233A83">
              <w:rPr>
                <w:rFonts w:ascii="Times New Roman" w:hAnsi="Times New Roman"/>
                <w:sz w:val="28"/>
                <w:szCs w:val="28"/>
              </w:rPr>
              <w:t>65 070,2</w:t>
            </w:r>
            <w:r w:rsidR="007C5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11 018,0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>12 028,8</w:t>
            </w:r>
            <w:r w:rsidR="007A48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CD31B9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767E98">
              <w:rPr>
                <w:rFonts w:ascii="Times New Roman" w:hAnsi="Times New Roman"/>
                <w:sz w:val="28"/>
                <w:szCs w:val="28"/>
                <w:lang w:eastAsia="ru-RU"/>
              </w:rPr>
              <w:t> 659,9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233A83">
              <w:rPr>
                <w:rFonts w:ascii="Times New Roman" w:hAnsi="Times New Roman"/>
                <w:sz w:val="28"/>
                <w:szCs w:val="28"/>
                <w:lang w:eastAsia="ru-RU"/>
              </w:rPr>
              <w:t>13 088,3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A77CC6">
              <w:rPr>
                <w:rFonts w:ascii="Times New Roman" w:hAnsi="Times New Roman"/>
                <w:sz w:val="28"/>
                <w:szCs w:val="28"/>
              </w:rPr>
              <w:t>3 826,5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77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77CC6">
              <w:rPr>
                <w:rFonts w:ascii="Times New Roman" w:hAnsi="Times New Roman"/>
                <w:sz w:val="28"/>
                <w:szCs w:val="28"/>
                <w:lang w:eastAsia="ru-RU"/>
              </w:rPr>
              <w:t>2 614,3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>Необходима полная реконструкция системы водоснабжения в х. Туркинском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A83">
        <w:rPr>
          <w:rFonts w:ascii="Times New Roman" w:hAnsi="Times New Roman"/>
          <w:sz w:val="28"/>
          <w:szCs w:val="28"/>
          <w:lang w:eastAsia="ru-RU"/>
        </w:rPr>
        <w:t>65 070,2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D31B9">
        <w:rPr>
          <w:rFonts w:ascii="Times New Roman" w:hAnsi="Times New Roman"/>
          <w:sz w:val="28"/>
          <w:szCs w:val="28"/>
          <w:lang w:eastAsia="ru-RU"/>
        </w:rPr>
        <w:t>шес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A83">
        <w:rPr>
          <w:rFonts w:ascii="Times New Roman" w:hAnsi="Times New Roman"/>
          <w:sz w:val="28"/>
          <w:szCs w:val="28"/>
          <w:lang w:eastAsia="ru-RU"/>
        </w:rPr>
        <w:t>пять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233A83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A83">
        <w:rPr>
          <w:rFonts w:ascii="Times New Roman" w:hAnsi="Times New Roman"/>
          <w:sz w:val="28"/>
          <w:szCs w:val="28"/>
          <w:lang w:eastAsia="ru-RU"/>
        </w:rPr>
        <w:t>семьдесят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A83">
        <w:rPr>
          <w:rFonts w:ascii="Times New Roman" w:hAnsi="Times New Roman"/>
          <w:sz w:val="28"/>
          <w:szCs w:val="28"/>
          <w:lang w:eastAsia="ru-RU"/>
        </w:rPr>
        <w:t>двести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A77CC6">
        <w:rPr>
          <w:rFonts w:ascii="Times New Roman" w:hAnsi="Times New Roman"/>
          <w:sz w:val="28"/>
          <w:szCs w:val="28"/>
          <w:lang w:eastAsia="ru-RU"/>
        </w:rPr>
        <w:t>3 826,5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77CC6">
        <w:rPr>
          <w:rFonts w:ascii="Times New Roman" w:hAnsi="Times New Roman"/>
          <w:sz w:val="28"/>
          <w:szCs w:val="28"/>
          <w:lang w:eastAsia="ru-RU"/>
        </w:rPr>
        <w:t>три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A77CC6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CC6">
        <w:rPr>
          <w:rFonts w:ascii="Times New Roman" w:hAnsi="Times New Roman"/>
          <w:sz w:val="28"/>
          <w:szCs w:val="28"/>
          <w:lang w:eastAsia="ru-RU"/>
        </w:rPr>
        <w:t>восемьсот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CC6">
        <w:rPr>
          <w:rFonts w:ascii="Times New Roman" w:hAnsi="Times New Roman"/>
          <w:sz w:val="28"/>
          <w:szCs w:val="28"/>
          <w:lang w:eastAsia="ru-RU"/>
        </w:rPr>
        <w:t>двадцать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CC6">
        <w:rPr>
          <w:rFonts w:ascii="Times New Roman" w:hAnsi="Times New Roman"/>
          <w:sz w:val="28"/>
          <w:szCs w:val="28"/>
          <w:lang w:eastAsia="ru-RU"/>
        </w:rPr>
        <w:t>шесть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CC6">
        <w:rPr>
          <w:rFonts w:ascii="Times New Roman" w:hAnsi="Times New Roman"/>
          <w:sz w:val="28"/>
          <w:szCs w:val="28"/>
          <w:lang w:eastAsia="ru-RU"/>
        </w:rPr>
        <w:t>пятьсот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0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1123"/>
        <w:gridCol w:w="1447"/>
        <w:gridCol w:w="1984"/>
      </w:tblGrid>
      <w:tr w:rsidR="00BF3F16" w:rsidRPr="003E0963" w:rsidTr="000F1B6C">
        <w:trPr>
          <w:tblCellSpacing w:w="5" w:type="nil"/>
        </w:trPr>
        <w:tc>
          <w:tcPr>
            <w:tcW w:w="709" w:type="dxa"/>
            <w:vMerge w:val="restart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3" w:type="dxa"/>
            <w:vMerge w:val="restart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800" w:type="dxa"/>
            <w:gridSpan w:val="5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47" w:type="dxa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1123" w:type="dxa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47" w:type="dxa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23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47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0F1B6C">
        <w:trPr>
          <w:trHeight w:val="380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B82CB8" w:rsidRDefault="00AF3F97" w:rsidP="00BE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  <w:r w:rsidR="00BE2E79">
              <w:rPr>
                <w:rFonts w:ascii="Times New Roman" w:hAnsi="Times New Roman"/>
                <w:sz w:val="24"/>
                <w:szCs w:val="24"/>
                <w:lang w:eastAsia="ar-SA"/>
              </w:rPr>
              <w:t> 896,7</w:t>
            </w:r>
          </w:p>
        </w:tc>
        <w:tc>
          <w:tcPr>
            <w:tcW w:w="1275" w:type="dxa"/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BF3F16" w:rsidRPr="00B0317F" w:rsidRDefault="00887F23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018,0</w:t>
            </w:r>
          </w:p>
        </w:tc>
        <w:tc>
          <w:tcPr>
            <w:tcW w:w="1134" w:type="dxa"/>
          </w:tcPr>
          <w:p w:rsidR="00BF3F16" w:rsidRPr="00B0317F" w:rsidRDefault="00BD1B7D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028,8</w:t>
            </w:r>
          </w:p>
        </w:tc>
        <w:tc>
          <w:tcPr>
            <w:tcW w:w="1134" w:type="dxa"/>
          </w:tcPr>
          <w:p w:rsidR="00BF3F16" w:rsidRPr="00DE301D" w:rsidRDefault="00CF790D" w:rsidP="0076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767E98">
              <w:rPr>
                <w:rFonts w:ascii="Times New Roman" w:hAnsi="Times New Roman"/>
                <w:sz w:val="24"/>
                <w:szCs w:val="24"/>
                <w:lang w:eastAsia="ar-SA"/>
              </w:rPr>
              <w:t> 274,2</w:t>
            </w:r>
          </w:p>
        </w:tc>
        <w:tc>
          <w:tcPr>
            <w:tcW w:w="1123" w:type="dxa"/>
          </w:tcPr>
          <w:p w:rsidR="00BF3F16" w:rsidRPr="003E0963" w:rsidRDefault="00BE2E7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13 088,3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благоприятной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окружающей среды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B0317F" w:rsidRDefault="00BE2E79" w:rsidP="00767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65 070,2</w:t>
            </w:r>
          </w:p>
        </w:tc>
        <w:tc>
          <w:tcPr>
            <w:tcW w:w="1275" w:type="dxa"/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018,0</w:t>
            </w:r>
          </w:p>
        </w:tc>
        <w:tc>
          <w:tcPr>
            <w:tcW w:w="1134" w:type="dxa"/>
          </w:tcPr>
          <w:p w:rsidR="00BF3F16" w:rsidRPr="00B0317F" w:rsidRDefault="0082299C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028,8</w:t>
            </w:r>
          </w:p>
        </w:tc>
        <w:tc>
          <w:tcPr>
            <w:tcW w:w="1134" w:type="dxa"/>
          </w:tcPr>
          <w:p w:rsidR="00BF3F16" w:rsidRPr="003E0963" w:rsidRDefault="00CF790D" w:rsidP="0076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767E98">
              <w:rPr>
                <w:rFonts w:ascii="Times New Roman" w:hAnsi="Times New Roman"/>
                <w:sz w:val="24"/>
                <w:szCs w:val="24"/>
                <w:lang w:eastAsia="ar-SA"/>
              </w:rPr>
              <w:t> 659,9</w:t>
            </w:r>
          </w:p>
        </w:tc>
        <w:tc>
          <w:tcPr>
            <w:tcW w:w="1123" w:type="dxa"/>
          </w:tcPr>
          <w:p w:rsidR="00FE01AD" w:rsidRPr="003E0963" w:rsidRDefault="00BE2E79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13 088,3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B0317F" w:rsidRDefault="00A77CC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3 826,5</w:t>
            </w:r>
          </w:p>
        </w:tc>
        <w:tc>
          <w:tcPr>
            <w:tcW w:w="1275" w:type="dxa"/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A77CC6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2 614,3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B82CB8" w:rsidRDefault="00AF3F97" w:rsidP="00FE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16 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720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275" w:type="dxa"/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BF3F16" w:rsidRPr="003E0963" w:rsidRDefault="00BD1B7D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</w:tcPr>
          <w:p w:rsidR="00BF3F16" w:rsidRPr="003E0963" w:rsidRDefault="00FB14F2" w:rsidP="00D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 893,5</w:t>
            </w:r>
          </w:p>
        </w:tc>
        <w:tc>
          <w:tcPr>
            <w:tcW w:w="1123" w:type="dxa"/>
          </w:tcPr>
          <w:p w:rsidR="00BF3F16" w:rsidRPr="003E0963" w:rsidRDefault="00AF3F97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1 </w:t>
            </w:r>
            <w:r w:rsidR="00FE01A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590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FE01AD" w:rsidP="00D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14 105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275" w:type="dxa"/>
          </w:tcPr>
          <w:p w:rsidR="00BF3F16" w:rsidRPr="003E0963" w:rsidRDefault="009B6918" w:rsidP="00F4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</w:tcPr>
          <w:p w:rsidR="00BF3F16" w:rsidRPr="003E0963" w:rsidRDefault="00FB14F2" w:rsidP="00D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 279,2</w:t>
            </w:r>
          </w:p>
        </w:tc>
        <w:tc>
          <w:tcPr>
            <w:tcW w:w="1123" w:type="dxa"/>
          </w:tcPr>
          <w:p w:rsidR="00BF3F16" w:rsidRPr="003E0963" w:rsidRDefault="00AF3F97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 </w:t>
            </w:r>
            <w:r w:rsidR="00FE01A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590</w:t>
            </w:r>
            <w:r w:rsidR="00B659A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FB14F2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2 614,3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FB14F2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2 614,3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B679C5" w:rsidRDefault="00BC67CE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255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  <w:r w:rsidR="00566E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Капитального ремонта,</w:t>
            </w:r>
          </w:p>
          <w:p w:rsidR="00BF3F16" w:rsidRPr="003E0963" w:rsidRDefault="00566EA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емонт водопроводных сетей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артезианской скважины </w:t>
            </w:r>
            <w:r w:rsidR="00BF3F16"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FB14F2" w:rsidP="00705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705505">
              <w:rPr>
                <w:rFonts w:ascii="Times New Roman" w:hAnsi="Times New Roman"/>
                <w:sz w:val="24"/>
                <w:szCs w:val="24"/>
                <w:lang w:eastAsia="ar-SA"/>
              </w:rPr>
              <w:t> 308,8</w:t>
            </w:r>
          </w:p>
        </w:tc>
        <w:tc>
          <w:tcPr>
            <w:tcW w:w="1275" w:type="dxa"/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4,7</w:t>
            </w:r>
          </w:p>
        </w:tc>
        <w:tc>
          <w:tcPr>
            <w:tcW w:w="1134" w:type="dxa"/>
          </w:tcPr>
          <w:p w:rsidR="00BF3F16" w:rsidRPr="003E0963" w:rsidRDefault="00CF790D" w:rsidP="0070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705505">
              <w:rPr>
                <w:rFonts w:ascii="Times New Roman" w:hAnsi="Times New Roman"/>
                <w:sz w:val="24"/>
                <w:szCs w:val="24"/>
                <w:lang w:eastAsia="ar-SA"/>
              </w:rPr>
              <w:t> 699,1</w:t>
            </w:r>
          </w:p>
        </w:tc>
        <w:tc>
          <w:tcPr>
            <w:tcW w:w="1123" w:type="dxa"/>
          </w:tcPr>
          <w:p w:rsidR="00BF3F16" w:rsidRPr="003E0963" w:rsidRDefault="00186F9C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0F1B6C">
        <w:trPr>
          <w:trHeight w:val="336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CF790D" w:rsidP="00705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05505">
              <w:rPr>
                <w:rFonts w:ascii="Times New Roman" w:hAnsi="Times New Roman"/>
                <w:sz w:val="24"/>
                <w:szCs w:val="24"/>
                <w:lang w:eastAsia="ar-SA"/>
              </w:rPr>
              <w:t> 694,5</w:t>
            </w:r>
          </w:p>
        </w:tc>
        <w:tc>
          <w:tcPr>
            <w:tcW w:w="1275" w:type="dxa"/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84,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BF3F16" w:rsidRPr="003E0963" w:rsidRDefault="0070550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84,8</w:t>
            </w:r>
          </w:p>
        </w:tc>
        <w:tc>
          <w:tcPr>
            <w:tcW w:w="1123" w:type="dxa"/>
          </w:tcPr>
          <w:p w:rsidR="00BF3F16" w:rsidRPr="003E0963" w:rsidRDefault="00186F9C" w:rsidP="00186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275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FB14F2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2 614,3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FB14F2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2 614,3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222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74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AF3F97" w:rsidP="00FE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11 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</w:tcPr>
          <w:p w:rsidR="00BF3F16" w:rsidRPr="003E0963" w:rsidRDefault="00705505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3 000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AF3F97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AF3F97" w:rsidP="00FE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11 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</w:tcPr>
          <w:p w:rsidR="00BF3F16" w:rsidRPr="003E0963" w:rsidRDefault="00705505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3 000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AF3F97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AF3F9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275" w:type="dxa"/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</w:tcPr>
          <w:p w:rsidR="00BF3F16" w:rsidRPr="003E0963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48,4</w:t>
            </w:r>
          </w:p>
        </w:tc>
        <w:tc>
          <w:tcPr>
            <w:tcW w:w="1134" w:type="dxa"/>
          </w:tcPr>
          <w:p w:rsidR="00BF3F16" w:rsidRPr="003E0963" w:rsidRDefault="00DD06E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98,4</w:t>
            </w:r>
          </w:p>
        </w:tc>
        <w:tc>
          <w:tcPr>
            <w:tcW w:w="1123" w:type="dxa"/>
          </w:tcPr>
          <w:p w:rsidR="00BF3F16" w:rsidRPr="003E0963" w:rsidRDefault="00AF3F97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AF3F9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275" w:type="dxa"/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</w:tcPr>
          <w:p w:rsidR="00BF3F16" w:rsidRPr="003E0963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48,4</w:t>
            </w:r>
          </w:p>
        </w:tc>
        <w:tc>
          <w:tcPr>
            <w:tcW w:w="1134" w:type="dxa"/>
          </w:tcPr>
          <w:p w:rsidR="00BF3F16" w:rsidRPr="003E0963" w:rsidRDefault="00DD06E7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98,4</w:t>
            </w:r>
          </w:p>
        </w:tc>
        <w:tc>
          <w:tcPr>
            <w:tcW w:w="1123" w:type="dxa"/>
          </w:tcPr>
          <w:p w:rsidR="00BF3F16" w:rsidRPr="003E0963" w:rsidRDefault="00AF3F97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72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3DF0" w:rsidRPr="003E0963" w:rsidTr="000F1B6C">
        <w:trPr>
          <w:trHeight w:val="71"/>
          <w:tblCellSpacing w:w="5" w:type="nil"/>
        </w:trPr>
        <w:tc>
          <w:tcPr>
            <w:tcW w:w="709" w:type="dxa"/>
            <w:vMerge w:val="restart"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2563" w:type="dxa"/>
            <w:vMerge w:val="restart"/>
          </w:tcPr>
          <w:p w:rsidR="00C63DF0" w:rsidRPr="003E0963" w:rsidRDefault="00C63DF0" w:rsidP="00C6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Дополнительные расходы, принятые сверх объемов бюджетных ассигнований местного бюджета, предусмотренных на выполнение условий предоставления субсидий в части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капитального ремонта,</w:t>
            </w:r>
          </w:p>
          <w:p w:rsidR="00C63DF0" w:rsidRPr="003E0963" w:rsidRDefault="00C63DF0" w:rsidP="00C6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емонт водопроводных сетей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артезианской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скважины 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DE301D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1123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 w:val="restart"/>
          </w:tcPr>
          <w:p w:rsidR="00C63DF0" w:rsidRPr="003E0963" w:rsidRDefault="00C63DF0" w:rsidP="000073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C63DF0" w:rsidRPr="003E0963" w:rsidRDefault="00C63DF0" w:rsidP="0000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района </w:t>
            </w:r>
          </w:p>
          <w:p w:rsidR="00C63DF0" w:rsidRPr="003E0963" w:rsidRDefault="00C63DF0" w:rsidP="0000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C63DF0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DE301D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1123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C63DF0" w:rsidRPr="003E0963" w:rsidRDefault="00C63DF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3DF0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DE301D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C63DF0" w:rsidRPr="003E0963" w:rsidRDefault="00C63DF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3DF0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DE301D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C63DF0" w:rsidRPr="003E0963" w:rsidRDefault="00C63DF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3DF0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DE301D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C63DF0" w:rsidRPr="003E0963" w:rsidRDefault="00C63DF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B82CB8" w:rsidRDefault="00AF3F97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 898,7</w:t>
            </w:r>
          </w:p>
        </w:tc>
        <w:tc>
          <w:tcPr>
            <w:tcW w:w="1275" w:type="dxa"/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BF3F16" w:rsidRPr="00B0317F" w:rsidRDefault="00C508A3" w:rsidP="008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007,6</w:t>
            </w:r>
          </w:p>
        </w:tc>
        <w:tc>
          <w:tcPr>
            <w:tcW w:w="1134" w:type="dxa"/>
          </w:tcPr>
          <w:p w:rsidR="00BF3F16" w:rsidRPr="003E0963" w:rsidRDefault="007A486E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134" w:type="dxa"/>
          </w:tcPr>
          <w:p w:rsidR="00BF3F16" w:rsidRPr="00DE301D" w:rsidRDefault="00767E98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1568,2</w:t>
            </w:r>
          </w:p>
        </w:tc>
        <w:tc>
          <w:tcPr>
            <w:tcW w:w="1123" w:type="dxa"/>
          </w:tcPr>
          <w:p w:rsidR="00BF3F16" w:rsidRPr="003E0963" w:rsidRDefault="00AF3F97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 997,1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B0317F" w:rsidRDefault="00AF3F97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 686,5</w:t>
            </w:r>
          </w:p>
        </w:tc>
        <w:tc>
          <w:tcPr>
            <w:tcW w:w="1275" w:type="dxa"/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07,6</w:t>
            </w:r>
          </w:p>
        </w:tc>
        <w:tc>
          <w:tcPr>
            <w:tcW w:w="1134" w:type="dxa"/>
          </w:tcPr>
          <w:p w:rsidR="00BF3F16" w:rsidRPr="003E0963" w:rsidRDefault="007A486E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134" w:type="dxa"/>
          </w:tcPr>
          <w:p w:rsidR="00BF3F16" w:rsidRPr="00DE301D" w:rsidRDefault="00767E98" w:rsidP="00A77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1568,2</w:t>
            </w:r>
          </w:p>
        </w:tc>
        <w:tc>
          <w:tcPr>
            <w:tcW w:w="1123" w:type="dxa"/>
          </w:tcPr>
          <w:p w:rsidR="00BF3F16" w:rsidRPr="003E0963" w:rsidRDefault="00AF3F97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 997,1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806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653DD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653DD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541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A28CE" w:rsidRDefault="00AF3F97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3450,2</w:t>
            </w:r>
          </w:p>
        </w:tc>
        <w:tc>
          <w:tcPr>
            <w:tcW w:w="1275" w:type="dxa"/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 w:rsidR="0007539C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466,7</w:t>
            </w:r>
          </w:p>
        </w:tc>
        <w:tc>
          <w:tcPr>
            <w:tcW w:w="1134" w:type="dxa"/>
          </w:tcPr>
          <w:p w:rsidR="00BF3F16" w:rsidRPr="003E0963" w:rsidRDefault="00DD0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863,9</w:t>
            </w:r>
          </w:p>
        </w:tc>
        <w:tc>
          <w:tcPr>
            <w:tcW w:w="1123" w:type="dxa"/>
          </w:tcPr>
          <w:p w:rsidR="00BF3F16" w:rsidRPr="003E0963" w:rsidRDefault="00AF3F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1 079,6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A28CE" w:rsidRDefault="000F1B6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450,2</w:t>
            </w:r>
          </w:p>
        </w:tc>
        <w:tc>
          <w:tcPr>
            <w:tcW w:w="1275" w:type="dxa"/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1134" w:type="dxa"/>
          </w:tcPr>
          <w:p w:rsidR="00BF3F16" w:rsidRPr="003E0963" w:rsidRDefault="00DD0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863,9</w:t>
            </w:r>
          </w:p>
        </w:tc>
        <w:tc>
          <w:tcPr>
            <w:tcW w:w="1123" w:type="dxa"/>
          </w:tcPr>
          <w:p w:rsidR="00BF3F16" w:rsidRPr="003E0963" w:rsidRDefault="00AF3F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1 079,6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81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lastRenderedPageBreak/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BF3F16" w:rsidRPr="003A28CE" w:rsidRDefault="00FE01AD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1 471,8</w:t>
            </w:r>
          </w:p>
        </w:tc>
        <w:tc>
          <w:tcPr>
            <w:tcW w:w="1275" w:type="dxa"/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767E9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497,2</w:t>
            </w:r>
          </w:p>
        </w:tc>
        <w:tc>
          <w:tcPr>
            <w:tcW w:w="1123" w:type="dxa"/>
          </w:tcPr>
          <w:p w:rsidR="00BF3F16" w:rsidRPr="003E0963" w:rsidRDefault="00FE01A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687,5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A28CE" w:rsidRDefault="00FE01AD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1 471,8</w:t>
            </w:r>
          </w:p>
        </w:tc>
        <w:tc>
          <w:tcPr>
            <w:tcW w:w="1275" w:type="dxa"/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767E9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497,2</w:t>
            </w:r>
          </w:p>
        </w:tc>
        <w:tc>
          <w:tcPr>
            <w:tcW w:w="1123" w:type="dxa"/>
          </w:tcPr>
          <w:p w:rsidR="00BF3F16" w:rsidRPr="003E0963" w:rsidRDefault="00FE01A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687,5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80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186F9C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457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5" w:type="dxa"/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</w:tcPr>
          <w:p w:rsidR="00BF3F16" w:rsidRPr="003A28CE" w:rsidRDefault="00BF3F16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BF3F16" w:rsidRPr="003E0963" w:rsidRDefault="00653DDD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154,0</w:t>
            </w:r>
          </w:p>
        </w:tc>
        <w:tc>
          <w:tcPr>
            <w:tcW w:w="1134" w:type="dxa"/>
          </w:tcPr>
          <w:p w:rsidR="00BF3F16" w:rsidRPr="003E0963" w:rsidRDefault="00C039EA" w:rsidP="00C039E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0F1B6C">
        <w:trPr>
          <w:trHeight w:val="180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186F9C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457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5" w:type="dxa"/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</w:tcPr>
          <w:p w:rsidR="00BF3F16" w:rsidRPr="003A28CE" w:rsidRDefault="004A5DA2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1134" w:type="dxa"/>
          </w:tcPr>
          <w:p w:rsidR="00BF3F16" w:rsidRPr="003E0963" w:rsidRDefault="00C039EA" w:rsidP="00C039E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80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80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80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690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944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7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0F1B6C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511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</w:tcPr>
          <w:p w:rsidR="00BF3F16" w:rsidRPr="003E0963" w:rsidRDefault="00DD0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11,1</w:t>
            </w:r>
          </w:p>
        </w:tc>
        <w:tc>
          <w:tcPr>
            <w:tcW w:w="1123" w:type="dxa"/>
          </w:tcPr>
          <w:p w:rsidR="00BF3F16" w:rsidRPr="003E0963" w:rsidRDefault="000F1B6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5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0F1B6C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511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</w:tcPr>
          <w:p w:rsidR="00BF3F16" w:rsidRPr="003E0963" w:rsidRDefault="00DD0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11,1</w:t>
            </w:r>
          </w:p>
        </w:tc>
        <w:tc>
          <w:tcPr>
            <w:tcW w:w="1123" w:type="dxa"/>
          </w:tcPr>
          <w:p w:rsidR="00BF3F16" w:rsidRPr="003E0963" w:rsidRDefault="000F1B6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5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5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5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481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2.6.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D21B5C" w:rsidRDefault="00C95E2D" w:rsidP="000F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186F9C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5" w:type="dxa"/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</w:tcPr>
          <w:p w:rsidR="00BF3F16" w:rsidRPr="00D21B5C" w:rsidRDefault="00887F2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207,9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134" w:type="dxa"/>
          </w:tcPr>
          <w:p w:rsidR="00BF3F16" w:rsidRPr="003E0963" w:rsidRDefault="002E7629" w:rsidP="000403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4030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AF3F97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0F1B6C">
        <w:trPr>
          <w:trHeight w:val="481"/>
          <w:tblCellSpacing w:w="5" w:type="nil"/>
        </w:trPr>
        <w:tc>
          <w:tcPr>
            <w:tcW w:w="709" w:type="dxa"/>
            <w:vMerge/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</w:tcPr>
          <w:p w:rsidR="002E7629" w:rsidRPr="00D21B5C" w:rsidRDefault="00AF3F97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186F9C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5" w:type="dxa"/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</w:tcPr>
          <w:p w:rsidR="002E7629" w:rsidRPr="00D21B5C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07,9</w:t>
            </w:r>
          </w:p>
        </w:tc>
        <w:tc>
          <w:tcPr>
            <w:tcW w:w="1134" w:type="dxa"/>
          </w:tcPr>
          <w:p w:rsidR="002E7629" w:rsidRPr="003E0963" w:rsidRDefault="00653DDD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134" w:type="dxa"/>
          </w:tcPr>
          <w:p w:rsidR="002E7629" w:rsidRPr="003E0963" w:rsidRDefault="0004030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2E76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2E7629" w:rsidRPr="003E0963" w:rsidRDefault="00AF3F97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48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48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48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11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поселения</w:t>
            </w:r>
          </w:p>
        </w:tc>
        <w:tc>
          <w:tcPr>
            <w:tcW w:w="1842" w:type="dxa"/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0F1B6C">
        <w:trPr>
          <w:trHeight w:val="11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1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1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1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МКУ «Успенское хозяйственное объединение»</w:t>
            </w: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557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0F1B6C">
        <w:trPr>
          <w:trHeight w:val="269"/>
          <w:tblCellSpacing w:w="5" w:type="nil"/>
        </w:trPr>
        <w:tc>
          <w:tcPr>
            <w:tcW w:w="709" w:type="dxa"/>
            <w:vMerge w:val="restart"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площадки перед ДК в станице Новолокинской Белоглинского района</w:t>
            </w:r>
          </w:p>
        </w:tc>
        <w:tc>
          <w:tcPr>
            <w:tcW w:w="1842" w:type="dxa"/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 w:val="restart"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0F1B6C">
        <w:trPr>
          <w:trHeight w:val="596"/>
          <w:tblCellSpacing w:w="5" w:type="nil"/>
        </w:trPr>
        <w:tc>
          <w:tcPr>
            <w:tcW w:w="709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0F1B6C">
        <w:trPr>
          <w:trHeight w:val="465"/>
          <w:tblCellSpacing w:w="5" w:type="nil"/>
        </w:trPr>
        <w:tc>
          <w:tcPr>
            <w:tcW w:w="709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0F1B6C">
        <w:trPr>
          <w:trHeight w:val="269"/>
          <w:tblCellSpacing w:w="5" w:type="nil"/>
        </w:trPr>
        <w:tc>
          <w:tcPr>
            <w:tcW w:w="709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0F1B6C">
        <w:trPr>
          <w:trHeight w:val="1080"/>
          <w:tblCellSpacing w:w="5" w:type="nil"/>
        </w:trPr>
        <w:tc>
          <w:tcPr>
            <w:tcW w:w="709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269"/>
          <w:tblCellSpacing w:w="5" w:type="nil"/>
        </w:trPr>
        <w:tc>
          <w:tcPr>
            <w:tcW w:w="709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63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0F247F" w:rsidRPr="00B82CB8" w:rsidRDefault="00AF3F97" w:rsidP="000F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43277,8</w:t>
            </w:r>
          </w:p>
        </w:tc>
        <w:tc>
          <w:tcPr>
            <w:tcW w:w="1275" w:type="dxa"/>
          </w:tcPr>
          <w:p w:rsidR="000F247F" w:rsidRPr="004A56B5" w:rsidRDefault="000F247F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</w:tcPr>
          <w:p w:rsidR="000F247F" w:rsidRPr="00D21B5C" w:rsidRDefault="00887F23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7962,0</w:t>
            </w:r>
          </w:p>
        </w:tc>
        <w:tc>
          <w:tcPr>
            <w:tcW w:w="1134" w:type="dxa"/>
          </w:tcPr>
          <w:p w:rsidR="000F247F" w:rsidRPr="003E0963" w:rsidRDefault="001D164B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8460,2</w:t>
            </w:r>
          </w:p>
        </w:tc>
        <w:tc>
          <w:tcPr>
            <w:tcW w:w="1134" w:type="dxa"/>
          </w:tcPr>
          <w:p w:rsidR="000F247F" w:rsidRPr="003E0963" w:rsidRDefault="00DD06E7" w:rsidP="000403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8812,5</w:t>
            </w:r>
          </w:p>
        </w:tc>
        <w:tc>
          <w:tcPr>
            <w:tcW w:w="1123" w:type="dxa"/>
          </w:tcPr>
          <w:p w:rsidR="000F247F" w:rsidRPr="003E0963" w:rsidRDefault="000F1B6C" w:rsidP="00AF3F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501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447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0F247F" w:rsidRPr="00D21B5C" w:rsidRDefault="00AF3F97" w:rsidP="0039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43277,8</w:t>
            </w:r>
          </w:p>
        </w:tc>
        <w:tc>
          <w:tcPr>
            <w:tcW w:w="1275" w:type="dxa"/>
          </w:tcPr>
          <w:p w:rsidR="000F247F" w:rsidRPr="004A56B5" w:rsidRDefault="000F247F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</w:tcPr>
          <w:p w:rsidR="000F247F" w:rsidRPr="00D21B5C" w:rsidRDefault="000F247F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962,0</w:t>
            </w:r>
          </w:p>
        </w:tc>
        <w:tc>
          <w:tcPr>
            <w:tcW w:w="1134" w:type="dxa"/>
          </w:tcPr>
          <w:p w:rsidR="000F247F" w:rsidRPr="003E0963" w:rsidRDefault="00BD1B7D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460,2</w:t>
            </w:r>
          </w:p>
        </w:tc>
        <w:tc>
          <w:tcPr>
            <w:tcW w:w="1134" w:type="dxa"/>
          </w:tcPr>
          <w:p w:rsidR="000F247F" w:rsidRPr="003E0963" w:rsidRDefault="00DD06E7" w:rsidP="003907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8812,5</w:t>
            </w:r>
          </w:p>
        </w:tc>
        <w:tc>
          <w:tcPr>
            <w:tcW w:w="1123" w:type="dxa"/>
          </w:tcPr>
          <w:p w:rsidR="000F247F" w:rsidRPr="003E0963" w:rsidRDefault="000F1B6C" w:rsidP="00AF3F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501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0F247F" w:rsidRPr="00D21B5C" w:rsidRDefault="000F1B6C" w:rsidP="007A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33260,8</w:t>
            </w:r>
          </w:p>
        </w:tc>
        <w:tc>
          <w:tcPr>
            <w:tcW w:w="1275" w:type="dxa"/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</w:tcPr>
          <w:p w:rsidR="000F247F" w:rsidRPr="00D21B5C" w:rsidRDefault="00887F2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6185,1</w:t>
            </w:r>
          </w:p>
        </w:tc>
        <w:tc>
          <w:tcPr>
            <w:tcW w:w="1134" w:type="dxa"/>
          </w:tcPr>
          <w:p w:rsidR="000F247F" w:rsidRPr="003E0963" w:rsidRDefault="001D164B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6414,4</w:t>
            </w:r>
          </w:p>
        </w:tc>
        <w:tc>
          <w:tcPr>
            <w:tcW w:w="1134" w:type="dxa"/>
          </w:tcPr>
          <w:p w:rsidR="000F247F" w:rsidRPr="003E0963" w:rsidRDefault="00CA4852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6541,5</w:t>
            </w:r>
          </w:p>
        </w:tc>
        <w:tc>
          <w:tcPr>
            <w:tcW w:w="1123" w:type="dxa"/>
          </w:tcPr>
          <w:p w:rsidR="000F247F" w:rsidRPr="003E0963" w:rsidRDefault="000F1B6C" w:rsidP="00D90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7954,1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0F247F" w:rsidRPr="00D21B5C" w:rsidRDefault="000F1B6C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33260,8</w:t>
            </w:r>
          </w:p>
        </w:tc>
        <w:tc>
          <w:tcPr>
            <w:tcW w:w="1275" w:type="dxa"/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1134" w:type="dxa"/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414,4</w:t>
            </w:r>
          </w:p>
        </w:tc>
        <w:tc>
          <w:tcPr>
            <w:tcW w:w="1134" w:type="dxa"/>
          </w:tcPr>
          <w:p w:rsidR="000F247F" w:rsidRPr="003E0963" w:rsidRDefault="00CA4852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6541,5</w:t>
            </w:r>
          </w:p>
        </w:tc>
        <w:tc>
          <w:tcPr>
            <w:tcW w:w="1123" w:type="dxa"/>
          </w:tcPr>
          <w:p w:rsidR="000F247F" w:rsidRPr="003E0963" w:rsidRDefault="000F1B6C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7954,1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70"/>
          <w:tblCellSpacing w:w="5" w:type="nil"/>
        </w:trPr>
        <w:tc>
          <w:tcPr>
            <w:tcW w:w="709" w:type="dxa"/>
            <w:vMerge w:val="restart"/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0F247F" w:rsidRDefault="00186313" w:rsidP="0039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851,3</w:t>
            </w:r>
          </w:p>
        </w:tc>
        <w:tc>
          <w:tcPr>
            <w:tcW w:w="1275" w:type="dxa"/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</w:tcPr>
          <w:p w:rsidR="000F247F" w:rsidRPr="00B97BEF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</w:tcPr>
          <w:p w:rsidR="000F247F" w:rsidRPr="003E0963" w:rsidRDefault="00B7250B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203,2</w:t>
            </w:r>
          </w:p>
        </w:tc>
        <w:tc>
          <w:tcPr>
            <w:tcW w:w="1134" w:type="dxa"/>
          </w:tcPr>
          <w:p w:rsidR="000F247F" w:rsidRPr="003E0963" w:rsidRDefault="00CA4852" w:rsidP="003907D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203,6</w:t>
            </w:r>
          </w:p>
        </w:tc>
        <w:tc>
          <w:tcPr>
            <w:tcW w:w="1123" w:type="dxa"/>
          </w:tcPr>
          <w:p w:rsidR="000F247F" w:rsidRPr="003E0963" w:rsidRDefault="00AF3F97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60,4</w:t>
            </w:r>
          </w:p>
        </w:tc>
        <w:tc>
          <w:tcPr>
            <w:tcW w:w="1447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70"/>
          <w:tblCellSpacing w:w="5" w:type="nil"/>
        </w:trPr>
        <w:tc>
          <w:tcPr>
            <w:tcW w:w="709" w:type="dxa"/>
            <w:vMerge/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0F247F" w:rsidRDefault="00186313" w:rsidP="0039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851,3</w:t>
            </w:r>
          </w:p>
        </w:tc>
        <w:tc>
          <w:tcPr>
            <w:tcW w:w="1275" w:type="dxa"/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</w:tcPr>
          <w:p w:rsidR="000F247F" w:rsidRPr="00B97BEF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</w:tcPr>
          <w:p w:rsidR="000F247F" w:rsidRPr="003E0963" w:rsidRDefault="00B7250B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203,2</w:t>
            </w:r>
          </w:p>
        </w:tc>
        <w:tc>
          <w:tcPr>
            <w:tcW w:w="1134" w:type="dxa"/>
          </w:tcPr>
          <w:p w:rsidR="000F247F" w:rsidRPr="003E0963" w:rsidRDefault="00CA4852" w:rsidP="003907D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203,6</w:t>
            </w:r>
          </w:p>
        </w:tc>
        <w:tc>
          <w:tcPr>
            <w:tcW w:w="1123" w:type="dxa"/>
          </w:tcPr>
          <w:p w:rsidR="000F247F" w:rsidRPr="003E0963" w:rsidRDefault="00AF3F97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60,4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70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70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70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70"/>
          <w:tblCellSpacing w:w="5" w:type="nil"/>
        </w:trPr>
        <w:tc>
          <w:tcPr>
            <w:tcW w:w="709" w:type="dxa"/>
            <w:vMerge w:val="restart"/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ремонт техники, приобретение запасный частей, ГСМ,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0F247F" w:rsidRPr="003E0963" w:rsidRDefault="00186313" w:rsidP="00CA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8071,1</w:t>
            </w:r>
          </w:p>
        </w:tc>
        <w:tc>
          <w:tcPr>
            <w:tcW w:w="1275" w:type="dxa"/>
          </w:tcPr>
          <w:p w:rsidR="000F247F" w:rsidRPr="003E0963" w:rsidRDefault="000F247F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</w:tcPr>
          <w:p w:rsidR="000F247F" w:rsidRPr="003E0963" w:rsidRDefault="00B7250B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1638,1</w:t>
            </w:r>
          </w:p>
        </w:tc>
        <w:tc>
          <w:tcPr>
            <w:tcW w:w="1134" w:type="dxa"/>
          </w:tcPr>
          <w:p w:rsidR="000F247F" w:rsidRPr="003E0963" w:rsidRDefault="00CA4852" w:rsidP="003907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1850,0</w:t>
            </w:r>
          </w:p>
        </w:tc>
        <w:tc>
          <w:tcPr>
            <w:tcW w:w="1123" w:type="dxa"/>
          </w:tcPr>
          <w:p w:rsidR="000F247F" w:rsidRPr="003E0963" w:rsidRDefault="00186313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1219,8</w:t>
            </w:r>
          </w:p>
        </w:tc>
        <w:tc>
          <w:tcPr>
            <w:tcW w:w="1447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необходимым оборудованием и материалами</w:t>
            </w:r>
          </w:p>
        </w:tc>
        <w:tc>
          <w:tcPr>
            <w:tcW w:w="1984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0F247F" w:rsidRPr="003E0963" w:rsidRDefault="00186313" w:rsidP="00CA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8071,1</w:t>
            </w:r>
          </w:p>
        </w:tc>
        <w:tc>
          <w:tcPr>
            <w:tcW w:w="1275" w:type="dxa"/>
          </w:tcPr>
          <w:p w:rsidR="000F247F" w:rsidRPr="003E0963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</w:tcPr>
          <w:p w:rsidR="000F247F" w:rsidRPr="003E0963" w:rsidRDefault="007A486E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638,1</w:t>
            </w:r>
          </w:p>
        </w:tc>
        <w:tc>
          <w:tcPr>
            <w:tcW w:w="1134" w:type="dxa"/>
          </w:tcPr>
          <w:p w:rsidR="000F247F" w:rsidRPr="003E0963" w:rsidRDefault="00CA4852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1850,0</w:t>
            </w:r>
          </w:p>
        </w:tc>
        <w:tc>
          <w:tcPr>
            <w:tcW w:w="1123" w:type="dxa"/>
          </w:tcPr>
          <w:p w:rsidR="000F247F" w:rsidRPr="003E0963" w:rsidRDefault="00186313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1219,8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 w:val="restart"/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 w:val="restart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BC67CE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BD1B7D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414"/>
          <w:tblCellSpacing w:w="5" w:type="nil"/>
        </w:trPr>
        <w:tc>
          <w:tcPr>
            <w:tcW w:w="709" w:type="dxa"/>
            <w:vMerge w:val="restart"/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574CF3" w:rsidRPr="003E0963" w:rsidRDefault="000F1B6C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45,3</w:t>
            </w:r>
          </w:p>
        </w:tc>
        <w:tc>
          <w:tcPr>
            <w:tcW w:w="1275" w:type="dxa"/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574CF3" w:rsidRPr="003E0963" w:rsidRDefault="00B7250B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1134" w:type="dxa"/>
          </w:tcPr>
          <w:p w:rsidR="00574CF3" w:rsidRPr="003E0963" w:rsidRDefault="00CA4852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1123" w:type="dxa"/>
          </w:tcPr>
          <w:p w:rsidR="00574CF3" w:rsidRPr="003E0963" w:rsidRDefault="000F1B6C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447" w:type="dxa"/>
            <w:vMerge w:val="restart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574CF3" w:rsidRPr="003E0963" w:rsidRDefault="000F1B6C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45,3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574CF3" w:rsidRPr="003E0963" w:rsidRDefault="00B7250B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1134" w:type="dxa"/>
          </w:tcPr>
          <w:p w:rsidR="00574CF3" w:rsidRPr="003E0963" w:rsidRDefault="00CA4852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1123" w:type="dxa"/>
          </w:tcPr>
          <w:p w:rsidR="00574CF3" w:rsidRPr="003E0963" w:rsidRDefault="000F1B6C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 w:val="restart"/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занятости населения (трудоустройство несовершеннолетних граждан в период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каникул)</w:t>
            </w:r>
          </w:p>
        </w:tc>
        <w:tc>
          <w:tcPr>
            <w:tcW w:w="1842" w:type="dxa"/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0F247F" w:rsidRPr="00B0317F" w:rsidRDefault="000F1B6C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1036</w:t>
            </w:r>
            <w:r w:rsidR="00CA485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0F247F" w:rsidRPr="003E0963" w:rsidRDefault="00F52C4B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195,6</w:t>
            </w:r>
          </w:p>
        </w:tc>
        <w:tc>
          <w:tcPr>
            <w:tcW w:w="1134" w:type="dxa"/>
          </w:tcPr>
          <w:p w:rsidR="000F247F" w:rsidRPr="003E0963" w:rsidRDefault="00CA4852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211,2</w:t>
            </w:r>
          </w:p>
        </w:tc>
        <w:tc>
          <w:tcPr>
            <w:tcW w:w="1123" w:type="dxa"/>
          </w:tcPr>
          <w:p w:rsidR="000F247F" w:rsidRPr="003E0963" w:rsidRDefault="00B7250B" w:rsidP="000F1B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0F247F" w:rsidRPr="00B0317F" w:rsidRDefault="000F1B6C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1036</w:t>
            </w:r>
            <w:r w:rsidR="00CA485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0F247F" w:rsidRPr="003E0963" w:rsidRDefault="00F52C4B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195,6</w:t>
            </w:r>
          </w:p>
        </w:tc>
        <w:tc>
          <w:tcPr>
            <w:tcW w:w="1134" w:type="dxa"/>
          </w:tcPr>
          <w:p w:rsidR="000F247F" w:rsidRPr="003E0963" w:rsidRDefault="00CA4852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211,2</w:t>
            </w:r>
          </w:p>
        </w:tc>
        <w:tc>
          <w:tcPr>
            <w:tcW w:w="1123" w:type="dxa"/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0F1B6C">
        <w:trPr>
          <w:trHeight w:val="278"/>
          <w:tblCellSpacing w:w="5" w:type="nil"/>
        </w:trPr>
        <w:tc>
          <w:tcPr>
            <w:tcW w:w="709" w:type="dxa"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4F" w:rsidRDefault="004D034F">
      <w:pPr>
        <w:spacing w:after="0" w:line="240" w:lineRule="auto"/>
      </w:pPr>
      <w:r>
        <w:separator/>
      </w:r>
    </w:p>
  </w:endnote>
  <w:endnote w:type="continuationSeparator" w:id="0">
    <w:p w:rsidR="004D034F" w:rsidRDefault="004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4F" w:rsidRDefault="004D034F">
      <w:pPr>
        <w:spacing w:after="0" w:line="240" w:lineRule="auto"/>
      </w:pPr>
      <w:r>
        <w:separator/>
      </w:r>
    </w:p>
  </w:footnote>
  <w:footnote w:type="continuationSeparator" w:id="0">
    <w:p w:rsidR="004D034F" w:rsidRDefault="004D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AD" w:rsidRDefault="009C6A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01A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01AD" w:rsidRDefault="00FE01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AD" w:rsidRDefault="009C6A6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01A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01AD" w:rsidRDefault="00FE01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9E"/>
    <w:rsid w:val="00001417"/>
    <w:rsid w:val="00003D4F"/>
    <w:rsid w:val="00004428"/>
    <w:rsid w:val="0000528A"/>
    <w:rsid w:val="000052F2"/>
    <w:rsid w:val="00005DDD"/>
    <w:rsid w:val="000073F8"/>
    <w:rsid w:val="000139A6"/>
    <w:rsid w:val="00020727"/>
    <w:rsid w:val="00020E88"/>
    <w:rsid w:val="00021311"/>
    <w:rsid w:val="00027134"/>
    <w:rsid w:val="00027712"/>
    <w:rsid w:val="00031B92"/>
    <w:rsid w:val="00034BF0"/>
    <w:rsid w:val="00037E4C"/>
    <w:rsid w:val="00040309"/>
    <w:rsid w:val="00040C4E"/>
    <w:rsid w:val="000430E4"/>
    <w:rsid w:val="00043999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482F"/>
    <w:rsid w:val="000A7A34"/>
    <w:rsid w:val="000B0082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1B6C"/>
    <w:rsid w:val="000F247F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13BEF"/>
    <w:rsid w:val="001149A9"/>
    <w:rsid w:val="00124465"/>
    <w:rsid w:val="001244C0"/>
    <w:rsid w:val="00124D49"/>
    <w:rsid w:val="0012719F"/>
    <w:rsid w:val="00130953"/>
    <w:rsid w:val="00131D5C"/>
    <w:rsid w:val="001345A8"/>
    <w:rsid w:val="0014028D"/>
    <w:rsid w:val="00150F8C"/>
    <w:rsid w:val="001516DB"/>
    <w:rsid w:val="001543AB"/>
    <w:rsid w:val="00156D4D"/>
    <w:rsid w:val="00157185"/>
    <w:rsid w:val="001571B9"/>
    <w:rsid w:val="001577BD"/>
    <w:rsid w:val="00160AF3"/>
    <w:rsid w:val="00162BA7"/>
    <w:rsid w:val="00164C12"/>
    <w:rsid w:val="0017060D"/>
    <w:rsid w:val="001735AA"/>
    <w:rsid w:val="00173CA7"/>
    <w:rsid w:val="001741D5"/>
    <w:rsid w:val="00174629"/>
    <w:rsid w:val="001769E9"/>
    <w:rsid w:val="001826E7"/>
    <w:rsid w:val="00186313"/>
    <w:rsid w:val="00186513"/>
    <w:rsid w:val="00186B5F"/>
    <w:rsid w:val="00186F9C"/>
    <w:rsid w:val="00190D86"/>
    <w:rsid w:val="001934C1"/>
    <w:rsid w:val="00195593"/>
    <w:rsid w:val="001A0320"/>
    <w:rsid w:val="001A3176"/>
    <w:rsid w:val="001A54B3"/>
    <w:rsid w:val="001A7AC8"/>
    <w:rsid w:val="001B0CCF"/>
    <w:rsid w:val="001B3EDD"/>
    <w:rsid w:val="001B5E42"/>
    <w:rsid w:val="001B7CD4"/>
    <w:rsid w:val="001C2401"/>
    <w:rsid w:val="001C506D"/>
    <w:rsid w:val="001C539C"/>
    <w:rsid w:val="001D1392"/>
    <w:rsid w:val="001D164B"/>
    <w:rsid w:val="001D7C88"/>
    <w:rsid w:val="001E0FAB"/>
    <w:rsid w:val="001E1334"/>
    <w:rsid w:val="001E1C60"/>
    <w:rsid w:val="001E6302"/>
    <w:rsid w:val="001F4DC4"/>
    <w:rsid w:val="00200008"/>
    <w:rsid w:val="00200C58"/>
    <w:rsid w:val="00213B54"/>
    <w:rsid w:val="0021571A"/>
    <w:rsid w:val="00217166"/>
    <w:rsid w:val="002211EE"/>
    <w:rsid w:val="00231D34"/>
    <w:rsid w:val="00233A83"/>
    <w:rsid w:val="00234709"/>
    <w:rsid w:val="0023735C"/>
    <w:rsid w:val="00240738"/>
    <w:rsid w:val="00245FD3"/>
    <w:rsid w:val="00247562"/>
    <w:rsid w:val="00261B0B"/>
    <w:rsid w:val="00264571"/>
    <w:rsid w:val="00264883"/>
    <w:rsid w:val="002753D3"/>
    <w:rsid w:val="002875F4"/>
    <w:rsid w:val="00293207"/>
    <w:rsid w:val="00295502"/>
    <w:rsid w:val="002A13BB"/>
    <w:rsid w:val="002A36FB"/>
    <w:rsid w:val="002A50C7"/>
    <w:rsid w:val="002B1C5D"/>
    <w:rsid w:val="002B79E1"/>
    <w:rsid w:val="002C03A7"/>
    <w:rsid w:val="002C1826"/>
    <w:rsid w:val="002C6527"/>
    <w:rsid w:val="002D1EB9"/>
    <w:rsid w:val="002D2240"/>
    <w:rsid w:val="002D2B57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0C10"/>
    <w:rsid w:val="002F6F03"/>
    <w:rsid w:val="002F6F28"/>
    <w:rsid w:val="002F774A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07D0"/>
    <w:rsid w:val="00391BD9"/>
    <w:rsid w:val="003A16FA"/>
    <w:rsid w:val="003A28CE"/>
    <w:rsid w:val="003A7645"/>
    <w:rsid w:val="003B1757"/>
    <w:rsid w:val="003B26AA"/>
    <w:rsid w:val="003B7264"/>
    <w:rsid w:val="003C3E95"/>
    <w:rsid w:val="003C6886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1D74"/>
    <w:rsid w:val="00405BBF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4A9D"/>
    <w:rsid w:val="0045530D"/>
    <w:rsid w:val="00456146"/>
    <w:rsid w:val="00457F62"/>
    <w:rsid w:val="00464F44"/>
    <w:rsid w:val="00465659"/>
    <w:rsid w:val="00465868"/>
    <w:rsid w:val="004667B1"/>
    <w:rsid w:val="00472EAC"/>
    <w:rsid w:val="00474CEE"/>
    <w:rsid w:val="00476E1D"/>
    <w:rsid w:val="004816B6"/>
    <w:rsid w:val="00481E28"/>
    <w:rsid w:val="00485DE9"/>
    <w:rsid w:val="004864D8"/>
    <w:rsid w:val="00490368"/>
    <w:rsid w:val="00490AC9"/>
    <w:rsid w:val="00495905"/>
    <w:rsid w:val="00497444"/>
    <w:rsid w:val="00497802"/>
    <w:rsid w:val="004A2F1E"/>
    <w:rsid w:val="004A56B5"/>
    <w:rsid w:val="004A5DA2"/>
    <w:rsid w:val="004A7F9D"/>
    <w:rsid w:val="004B1301"/>
    <w:rsid w:val="004B3AE2"/>
    <w:rsid w:val="004B731A"/>
    <w:rsid w:val="004B75D8"/>
    <w:rsid w:val="004B7D85"/>
    <w:rsid w:val="004C32A6"/>
    <w:rsid w:val="004D0066"/>
    <w:rsid w:val="004D034F"/>
    <w:rsid w:val="004D4F42"/>
    <w:rsid w:val="004D7899"/>
    <w:rsid w:val="004E7F59"/>
    <w:rsid w:val="004F0AC1"/>
    <w:rsid w:val="004F724D"/>
    <w:rsid w:val="0050289F"/>
    <w:rsid w:val="00504760"/>
    <w:rsid w:val="00504BA3"/>
    <w:rsid w:val="005052EE"/>
    <w:rsid w:val="0050597B"/>
    <w:rsid w:val="00507A75"/>
    <w:rsid w:val="00510448"/>
    <w:rsid w:val="00511057"/>
    <w:rsid w:val="005117E2"/>
    <w:rsid w:val="00514600"/>
    <w:rsid w:val="0051723A"/>
    <w:rsid w:val="00517AC9"/>
    <w:rsid w:val="005203F6"/>
    <w:rsid w:val="005218CD"/>
    <w:rsid w:val="00527348"/>
    <w:rsid w:val="00532FA7"/>
    <w:rsid w:val="00547482"/>
    <w:rsid w:val="00547E06"/>
    <w:rsid w:val="00550774"/>
    <w:rsid w:val="00557173"/>
    <w:rsid w:val="00560709"/>
    <w:rsid w:val="00564051"/>
    <w:rsid w:val="00565CF7"/>
    <w:rsid w:val="00566EAC"/>
    <w:rsid w:val="005717AD"/>
    <w:rsid w:val="005724F8"/>
    <w:rsid w:val="005726C2"/>
    <w:rsid w:val="00574CF3"/>
    <w:rsid w:val="005768F3"/>
    <w:rsid w:val="0058706E"/>
    <w:rsid w:val="00595B39"/>
    <w:rsid w:val="005A1FEC"/>
    <w:rsid w:val="005A2662"/>
    <w:rsid w:val="005A29AA"/>
    <w:rsid w:val="005A4247"/>
    <w:rsid w:val="005A45B4"/>
    <w:rsid w:val="005A7B29"/>
    <w:rsid w:val="005B1D6A"/>
    <w:rsid w:val="005B32A1"/>
    <w:rsid w:val="005C42CC"/>
    <w:rsid w:val="005C52EE"/>
    <w:rsid w:val="005C6826"/>
    <w:rsid w:val="005C7214"/>
    <w:rsid w:val="005D3EE6"/>
    <w:rsid w:val="005D4E45"/>
    <w:rsid w:val="005E1008"/>
    <w:rsid w:val="005E1BB9"/>
    <w:rsid w:val="005E285E"/>
    <w:rsid w:val="005E46FC"/>
    <w:rsid w:val="005E7E12"/>
    <w:rsid w:val="005F2B75"/>
    <w:rsid w:val="005F2DA1"/>
    <w:rsid w:val="005F4A95"/>
    <w:rsid w:val="00602597"/>
    <w:rsid w:val="00602F06"/>
    <w:rsid w:val="0060770B"/>
    <w:rsid w:val="00612524"/>
    <w:rsid w:val="00615111"/>
    <w:rsid w:val="00620A7D"/>
    <w:rsid w:val="00620F0B"/>
    <w:rsid w:val="0062209F"/>
    <w:rsid w:val="00622BF8"/>
    <w:rsid w:val="00626182"/>
    <w:rsid w:val="006269EF"/>
    <w:rsid w:val="00626A7E"/>
    <w:rsid w:val="00627784"/>
    <w:rsid w:val="006305EA"/>
    <w:rsid w:val="00631DF2"/>
    <w:rsid w:val="00637B0A"/>
    <w:rsid w:val="00640DFA"/>
    <w:rsid w:val="00645310"/>
    <w:rsid w:val="006456EC"/>
    <w:rsid w:val="006473ED"/>
    <w:rsid w:val="006536CF"/>
    <w:rsid w:val="006536D5"/>
    <w:rsid w:val="00653DDD"/>
    <w:rsid w:val="00657C9D"/>
    <w:rsid w:val="006601F8"/>
    <w:rsid w:val="00661E8B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26E8"/>
    <w:rsid w:val="00682A58"/>
    <w:rsid w:val="00685D9C"/>
    <w:rsid w:val="00687143"/>
    <w:rsid w:val="00690CF8"/>
    <w:rsid w:val="00693364"/>
    <w:rsid w:val="006933AE"/>
    <w:rsid w:val="0069647C"/>
    <w:rsid w:val="00697D7E"/>
    <w:rsid w:val="00697E5C"/>
    <w:rsid w:val="006A0935"/>
    <w:rsid w:val="006A0BC6"/>
    <w:rsid w:val="006A1EF7"/>
    <w:rsid w:val="006A27B7"/>
    <w:rsid w:val="006A486E"/>
    <w:rsid w:val="006B09E4"/>
    <w:rsid w:val="006B2335"/>
    <w:rsid w:val="006B2A91"/>
    <w:rsid w:val="006B4CEF"/>
    <w:rsid w:val="006B69E5"/>
    <w:rsid w:val="006C10C0"/>
    <w:rsid w:val="006C2448"/>
    <w:rsid w:val="006C547C"/>
    <w:rsid w:val="006C6621"/>
    <w:rsid w:val="006C6EC6"/>
    <w:rsid w:val="006C7C16"/>
    <w:rsid w:val="006D0257"/>
    <w:rsid w:val="006D248A"/>
    <w:rsid w:val="006D27E9"/>
    <w:rsid w:val="006D4821"/>
    <w:rsid w:val="006D76D6"/>
    <w:rsid w:val="006D7BE2"/>
    <w:rsid w:val="006E1338"/>
    <w:rsid w:val="006F10FB"/>
    <w:rsid w:val="006F248B"/>
    <w:rsid w:val="006F3E12"/>
    <w:rsid w:val="006F5915"/>
    <w:rsid w:val="006F6654"/>
    <w:rsid w:val="006F7625"/>
    <w:rsid w:val="007027C9"/>
    <w:rsid w:val="007032D3"/>
    <w:rsid w:val="00705505"/>
    <w:rsid w:val="0070648B"/>
    <w:rsid w:val="00706865"/>
    <w:rsid w:val="00706E00"/>
    <w:rsid w:val="00706E09"/>
    <w:rsid w:val="00712ACD"/>
    <w:rsid w:val="00714137"/>
    <w:rsid w:val="007240B7"/>
    <w:rsid w:val="0072540D"/>
    <w:rsid w:val="00726E21"/>
    <w:rsid w:val="007321D6"/>
    <w:rsid w:val="00733152"/>
    <w:rsid w:val="007359A4"/>
    <w:rsid w:val="00740C3D"/>
    <w:rsid w:val="007422D2"/>
    <w:rsid w:val="0074502C"/>
    <w:rsid w:val="00747498"/>
    <w:rsid w:val="0075058C"/>
    <w:rsid w:val="00750C67"/>
    <w:rsid w:val="00750C90"/>
    <w:rsid w:val="00754CE4"/>
    <w:rsid w:val="00754FD6"/>
    <w:rsid w:val="0075796F"/>
    <w:rsid w:val="00760CD7"/>
    <w:rsid w:val="00761735"/>
    <w:rsid w:val="00762271"/>
    <w:rsid w:val="00766F85"/>
    <w:rsid w:val="00767E98"/>
    <w:rsid w:val="00770671"/>
    <w:rsid w:val="00772157"/>
    <w:rsid w:val="00784AC8"/>
    <w:rsid w:val="00784D7F"/>
    <w:rsid w:val="00785DA2"/>
    <w:rsid w:val="007871F0"/>
    <w:rsid w:val="00787D78"/>
    <w:rsid w:val="00793A3A"/>
    <w:rsid w:val="007A2C76"/>
    <w:rsid w:val="007A412C"/>
    <w:rsid w:val="007A486E"/>
    <w:rsid w:val="007A4DA4"/>
    <w:rsid w:val="007A4EDD"/>
    <w:rsid w:val="007A65CC"/>
    <w:rsid w:val="007B164A"/>
    <w:rsid w:val="007B6368"/>
    <w:rsid w:val="007B78BC"/>
    <w:rsid w:val="007C22B5"/>
    <w:rsid w:val="007C5307"/>
    <w:rsid w:val="007C5CDE"/>
    <w:rsid w:val="007C6076"/>
    <w:rsid w:val="007D7FD0"/>
    <w:rsid w:val="007E0476"/>
    <w:rsid w:val="007E63A1"/>
    <w:rsid w:val="007E64B7"/>
    <w:rsid w:val="007E6EDA"/>
    <w:rsid w:val="007F7D55"/>
    <w:rsid w:val="00803185"/>
    <w:rsid w:val="00803D6D"/>
    <w:rsid w:val="00803E7A"/>
    <w:rsid w:val="00807BCB"/>
    <w:rsid w:val="00810B00"/>
    <w:rsid w:val="00810D98"/>
    <w:rsid w:val="00813376"/>
    <w:rsid w:val="00817730"/>
    <w:rsid w:val="0082299C"/>
    <w:rsid w:val="0082526E"/>
    <w:rsid w:val="008257B9"/>
    <w:rsid w:val="00825D69"/>
    <w:rsid w:val="008300B7"/>
    <w:rsid w:val="00830692"/>
    <w:rsid w:val="008323C8"/>
    <w:rsid w:val="008324A9"/>
    <w:rsid w:val="0084226D"/>
    <w:rsid w:val="00843639"/>
    <w:rsid w:val="008441EB"/>
    <w:rsid w:val="0084425F"/>
    <w:rsid w:val="00845325"/>
    <w:rsid w:val="008463A8"/>
    <w:rsid w:val="00850A8A"/>
    <w:rsid w:val="00851888"/>
    <w:rsid w:val="00852D6D"/>
    <w:rsid w:val="00855625"/>
    <w:rsid w:val="008572FB"/>
    <w:rsid w:val="00857ED0"/>
    <w:rsid w:val="0086190F"/>
    <w:rsid w:val="00863FBA"/>
    <w:rsid w:val="0086466F"/>
    <w:rsid w:val="008664B3"/>
    <w:rsid w:val="008778D6"/>
    <w:rsid w:val="00880F3A"/>
    <w:rsid w:val="008842EF"/>
    <w:rsid w:val="0088575D"/>
    <w:rsid w:val="008860F1"/>
    <w:rsid w:val="008873CF"/>
    <w:rsid w:val="00887F23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1CDA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3B1D"/>
    <w:rsid w:val="00924A6D"/>
    <w:rsid w:val="0093470E"/>
    <w:rsid w:val="00934AEF"/>
    <w:rsid w:val="009354D1"/>
    <w:rsid w:val="00936A88"/>
    <w:rsid w:val="009406CB"/>
    <w:rsid w:val="009407A9"/>
    <w:rsid w:val="00941B4C"/>
    <w:rsid w:val="00951347"/>
    <w:rsid w:val="00952AF3"/>
    <w:rsid w:val="009544B8"/>
    <w:rsid w:val="009572CA"/>
    <w:rsid w:val="009601EA"/>
    <w:rsid w:val="0096566A"/>
    <w:rsid w:val="00966352"/>
    <w:rsid w:val="00972298"/>
    <w:rsid w:val="0097268B"/>
    <w:rsid w:val="00974647"/>
    <w:rsid w:val="00981D58"/>
    <w:rsid w:val="009832C1"/>
    <w:rsid w:val="00986790"/>
    <w:rsid w:val="00986DEC"/>
    <w:rsid w:val="00987576"/>
    <w:rsid w:val="00990327"/>
    <w:rsid w:val="00991318"/>
    <w:rsid w:val="00991A71"/>
    <w:rsid w:val="00997EBF"/>
    <w:rsid w:val="009A15F1"/>
    <w:rsid w:val="009A5ABD"/>
    <w:rsid w:val="009B01F6"/>
    <w:rsid w:val="009B4619"/>
    <w:rsid w:val="009B53FF"/>
    <w:rsid w:val="009B6918"/>
    <w:rsid w:val="009C0FF0"/>
    <w:rsid w:val="009C6A6C"/>
    <w:rsid w:val="009C786A"/>
    <w:rsid w:val="009D0D74"/>
    <w:rsid w:val="009D172D"/>
    <w:rsid w:val="009D45EF"/>
    <w:rsid w:val="009D5993"/>
    <w:rsid w:val="009E15C5"/>
    <w:rsid w:val="009E482E"/>
    <w:rsid w:val="009F0F00"/>
    <w:rsid w:val="009F4C38"/>
    <w:rsid w:val="009F6B75"/>
    <w:rsid w:val="00A01348"/>
    <w:rsid w:val="00A02B76"/>
    <w:rsid w:val="00A03C96"/>
    <w:rsid w:val="00A049BB"/>
    <w:rsid w:val="00A068E4"/>
    <w:rsid w:val="00A07FA0"/>
    <w:rsid w:val="00A14063"/>
    <w:rsid w:val="00A15303"/>
    <w:rsid w:val="00A16415"/>
    <w:rsid w:val="00A249ED"/>
    <w:rsid w:val="00A255A2"/>
    <w:rsid w:val="00A26543"/>
    <w:rsid w:val="00A31BA5"/>
    <w:rsid w:val="00A3245A"/>
    <w:rsid w:val="00A329F4"/>
    <w:rsid w:val="00A34B6D"/>
    <w:rsid w:val="00A35032"/>
    <w:rsid w:val="00A36B29"/>
    <w:rsid w:val="00A36E21"/>
    <w:rsid w:val="00A41616"/>
    <w:rsid w:val="00A422A4"/>
    <w:rsid w:val="00A42E63"/>
    <w:rsid w:val="00A56784"/>
    <w:rsid w:val="00A6072A"/>
    <w:rsid w:val="00A61036"/>
    <w:rsid w:val="00A61320"/>
    <w:rsid w:val="00A61B3F"/>
    <w:rsid w:val="00A620E8"/>
    <w:rsid w:val="00A62151"/>
    <w:rsid w:val="00A63B68"/>
    <w:rsid w:val="00A64F9A"/>
    <w:rsid w:val="00A67904"/>
    <w:rsid w:val="00A70DD2"/>
    <w:rsid w:val="00A74547"/>
    <w:rsid w:val="00A74ABF"/>
    <w:rsid w:val="00A77CC6"/>
    <w:rsid w:val="00A80E5F"/>
    <w:rsid w:val="00A82E63"/>
    <w:rsid w:val="00A83D68"/>
    <w:rsid w:val="00A84C00"/>
    <w:rsid w:val="00A86934"/>
    <w:rsid w:val="00A914A9"/>
    <w:rsid w:val="00A92FDB"/>
    <w:rsid w:val="00AB6CEB"/>
    <w:rsid w:val="00AC4BA4"/>
    <w:rsid w:val="00AC4D69"/>
    <w:rsid w:val="00AD00A6"/>
    <w:rsid w:val="00AD1320"/>
    <w:rsid w:val="00AD1E12"/>
    <w:rsid w:val="00AD73EE"/>
    <w:rsid w:val="00AE22A7"/>
    <w:rsid w:val="00AF3F97"/>
    <w:rsid w:val="00AF5D9F"/>
    <w:rsid w:val="00B0317F"/>
    <w:rsid w:val="00B033BD"/>
    <w:rsid w:val="00B03881"/>
    <w:rsid w:val="00B06558"/>
    <w:rsid w:val="00B0674E"/>
    <w:rsid w:val="00B06D88"/>
    <w:rsid w:val="00B141BD"/>
    <w:rsid w:val="00B14E20"/>
    <w:rsid w:val="00B21D55"/>
    <w:rsid w:val="00B2393A"/>
    <w:rsid w:val="00B27847"/>
    <w:rsid w:val="00B352B2"/>
    <w:rsid w:val="00B36C3F"/>
    <w:rsid w:val="00B424D8"/>
    <w:rsid w:val="00B43F69"/>
    <w:rsid w:val="00B51ECD"/>
    <w:rsid w:val="00B54FB4"/>
    <w:rsid w:val="00B55773"/>
    <w:rsid w:val="00B607A0"/>
    <w:rsid w:val="00B6196F"/>
    <w:rsid w:val="00B638F5"/>
    <w:rsid w:val="00B6391A"/>
    <w:rsid w:val="00B63D1F"/>
    <w:rsid w:val="00B659AC"/>
    <w:rsid w:val="00B67272"/>
    <w:rsid w:val="00B679C5"/>
    <w:rsid w:val="00B701AC"/>
    <w:rsid w:val="00B705AE"/>
    <w:rsid w:val="00B7250B"/>
    <w:rsid w:val="00B82A39"/>
    <w:rsid w:val="00B82CB8"/>
    <w:rsid w:val="00B83842"/>
    <w:rsid w:val="00B854D6"/>
    <w:rsid w:val="00B864B1"/>
    <w:rsid w:val="00B86F0F"/>
    <w:rsid w:val="00B91F68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392E"/>
    <w:rsid w:val="00BB433C"/>
    <w:rsid w:val="00BC1B76"/>
    <w:rsid w:val="00BC36A1"/>
    <w:rsid w:val="00BC67CE"/>
    <w:rsid w:val="00BD045D"/>
    <w:rsid w:val="00BD1B7D"/>
    <w:rsid w:val="00BE2E79"/>
    <w:rsid w:val="00BE4E6C"/>
    <w:rsid w:val="00BE53A0"/>
    <w:rsid w:val="00BE5CC3"/>
    <w:rsid w:val="00BF1153"/>
    <w:rsid w:val="00BF164A"/>
    <w:rsid w:val="00BF1B4E"/>
    <w:rsid w:val="00BF3F16"/>
    <w:rsid w:val="00BF4990"/>
    <w:rsid w:val="00C039EA"/>
    <w:rsid w:val="00C03A96"/>
    <w:rsid w:val="00C04DE7"/>
    <w:rsid w:val="00C10403"/>
    <w:rsid w:val="00C16A31"/>
    <w:rsid w:val="00C21D1B"/>
    <w:rsid w:val="00C24338"/>
    <w:rsid w:val="00C26365"/>
    <w:rsid w:val="00C30A92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08A3"/>
    <w:rsid w:val="00C51F19"/>
    <w:rsid w:val="00C529CB"/>
    <w:rsid w:val="00C52A7D"/>
    <w:rsid w:val="00C538DB"/>
    <w:rsid w:val="00C5512D"/>
    <w:rsid w:val="00C62706"/>
    <w:rsid w:val="00C63DF0"/>
    <w:rsid w:val="00C63F93"/>
    <w:rsid w:val="00C64326"/>
    <w:rsid w:val="00C6562C"/>
    <w:rsid w:val="00C730E9"/>
    <w:rsid w:val="00C74865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95518"/>
    <w:rsid w:val="00C95E2D"/>
    <w:rsid w:val="00CA21E9"/>
    <w:rsid w:val="00CA2DC8"/>
    <w:rsid w:val="00CA35A4"/>
    <w:rsid w:val="00CA4852"/>
    <w:rsid w:val="00CA4DFE"/>
    <w:rsid w:val="00CB1744"/>
    <w:rsid w:val="00CB1D9C"/>
    <w:rsid w:val="00CB3C14"/>
    <w:rsid w:val="00CB3CEE"/>
    <w:rsid w:val="00CB6887"/>
    <w:rsid w:val="00CC13C8"/>
    <w:rsid w:val="00CC222C"/>
    <w:rsid w:val="00CD0AD8"/>
    <w:rsid w:val="00CD31B9"/>
    <w:rsid w:val="00CD64DD"/>
    <w:rsid w:val="00CE0853"/>
    <w:rsid w:val="00CE175D"/>
    <w:rsid w:val="00CE25A2"/>
    <w:rsid w:val="00CE2F91"/>
    <w:rsid w:val="00CE3BE2"/>
    <w:rsid w:val="00CE4DB5"/>
    <w:rsid w:val="00CE57CE"/>
    <w:rsid w:val="00CE69C8"/>
    <w:rsid w:val="00CF2DDA"/>
    <w:rsid w:val="00CF3FA9"/>
    <w:rsid w:val="00CF4EB6"/>
    <w:rsid w:val="00CF5DB5"/>
    <w:rsid w:val="00CF6F14"/>
    <w:rsid w:val="00CF790D"/>
    <w:rsid w:val="00CF7CFE"/>
    <w:rsid w:val="00CF7DE7"/>
    <w:rsid w:val="00D04D2D"/>
    <w:rsid w:val="00D069C0"/>
    <w:rsid w:val="00D072CF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937"/>
    <w:rsid w:val="00D3506E"/>
    <w:rsid w:val="00D405E4"/>
    <w:rsid w:val="00D4063A"/>
    <w:rsid w:val="00D40686"/>
    <w:rsid w:val="00D41A3F"/>
    <w:rsid w:val="00D42101"/>
    <w:rsid w:val="00D43198"/>
    <w:rsid w:val="00D44E6E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0DC4"/>
    <w:rsid w:val="00D74B43"/>
    <w:rsid w:val="00D8126D"/>
    <w:rsid w:val="00D815C1"/>
    <w:rsid w:val="00D82293"/>
    <w:rsid w:val="00D82915"/>
    <w:rsid w:val="00D84253"/>
    <w:rsid w:val="00D871E5"/>
    <w:rsid w:val="00D90CB7"/>
    <w:rsid w:val="00D92170"/>
    <w:rsid w:val="00D93FAE"/>
    <w:rsid w:val="00D960DC"/>
    <w:rsid w:val="00D97776"/>
    <w:rsid w:val="00DA0EEA"/>
    <w:rsid w:val="00DA0F90"/>
    <w:rsid w:val="00DA1071"/>
    <w:rsid w:val="00DA1C74"/>
    <w:rsid w:val="00DA2F95"/>
    <w:rsid w:val="00DA6599"/>
    <w:rsid w:val="00DA6AD7"/>
    <w:rsid w:val="00DB118B"/>
    <w:rsid w:val="00DB13BF"/>
    <w:rsid w:val="00DB25AD"/>
    <w:rsid w:val="00DB2B7D"/>
    <w:rsid w:val="00DB55DF"/>
    <w:rsid w:val="00DC5BB8"/>
    <w:rsid w:val="00DC5DD0"/>
    <w:rsid w:val="00DC6B15"/>
    <w:rsid w:val="00DD06E7"/>
    <w:rsid w:val="00DD19C5"/>
    <w:rsid w:val="00DD1F47"/>
    <w:rsid w:val="00DD3E40"/>
    <w:rsid w:val="00DD5F09"/>
    <w:rsid w:val="00DE21AC"/>
    <w:rsid w:val="00DE26DC"/>
    <w:rsid w:val="00DE2FA3"/>
    <w:rsid w:val="00DE301D"/>
    <w:rsid w:val="00DE6169"/>
    <w:rsid w:val="00DE6AE8"/>
    <w:rsid w:val="00DE7A82"/>
    <w:rsid w:val="00DF31D9"/>
    <w:rsid w:val="00DF45F8"/>
    <w:rsid w:val="00DF77C1"/>
    <w:rsid w:val="00E03B92"/>
    <w:rsid w:val="00E07D72"/>
    <w:rsid w:val="00E12FB8"/>
    <w:rsid w:val="00E13B9F"/>
    <w:rsid w:val="00E1781F"/>
    <w:rsid w:val="00E17DBB"/>
    <w:rsid w:val="00E20EF7"/>
    <w:rsid w:val="00E21506"/>
    <w:rsid w:val="00E24D67"/>
    <w:rsid w:val="00E332BC"/>
    <w:rsid w:val="00E334C1"/>
    <w:rsid w:val="00E422F5"/>
    <w:rsid w:val="00E4455A"/>
    <w:rsid w:val="00E478B0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378"/>
    <w:rsid w:val="00E84685"/>
    <w:rsid w:val="00E87FAD"/>
    <w:rsid w:val="00E90198"/>
    <w:rsid w:val="00E90BE0"/>
    <w:rsid w:val="00E9618F"/>
    <w:rsid w:val="00EA1423"/>
    <w:rsid w:val="00EA4963"/>
    <w:rsid w:val="00EA4A7F"/>
    <w:rsid w:val="00EA6D1F"/>
    <w:rsid w:val="00EB0840"/>
    <w:rsid w:val="00EB11F1"/>
    <w:rsid w:val="00EB187F"/>
    <w:rsid w:val="00EB1E10"/>
    <w:rsid w:val="00EB24E9"/>
    <w:rsid w:val="00EB4F72"/>
    <w:rsid w:val="00EB6768"/>
    <w:rsid w:val="00EB7146"/>
    <w:rsid w:val="00ED1816"/>
    <w:rsid w:val="00ED21E8"/>
    <w:rsid w:val="00ED6182"/>
    <w:rsid w:val="00EE2192"/>
    <w:rsid w:val="00EE7488"/>
    <w:rsid w:val="00EF000D"/>
    <w:rsid w:val="00EF533F"/>
    <w:rsid w:val="00EF6145"/>
    <w:rsid w:val="00F0016A"/>
    <w:rsid w:val="00F007E5"/>
    <w:rsid w:val="00F012E2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36A3F"/>
    <w:rsid w:val="00F43F27"/>
    <w:rsid w:val="00F4452A"/>
    <w:rsid w:val="00F45D1E"/>
    <w:rsid w:val="00F45F36"/>
    <w:rsid w:val="00F52C4B"/>
    <w:rsid w:val="00F54FFA"/>
    <w:rsid w:val="00F644D1"/>
    <w:rsid w:val="00F72AAB"/>
    <w:rsid w:val="00F74CD9"/>
    <w:rsid w:val="00F9661D"/>
    <w:rsid w:val="00F97769"/>
    <w:rsid w:val="00FA0FC7"/>
    <w:rsid w:val="00FA6E6C"/>
    <w:rsid w:val="00FB14F2"/>
    <w:rsid w:val="00FB19D1"/>
    <w:rsid w:val="00FB2933"/>
    <w:rsid w:val="00FB2CC0"/>
    <w:rsid w:val="00FB3B9E"/>
    <w:rsid w:val="00FB3F0E"/>
    <w:rsid w:val="00FC2C8A"/>
    <w:rsid w:val="00FC500E"/>
    <w:rsid w:val="00FC59FF"/>
    <w:rsid w:val="00FD02A2"/>
    <w:rsid w:val="00FD3604"/>
    <w:rsid w:val="00FD37AF"/>
    <w:rsid w:val="00FD580F"/>
    <w:rsid w:val="00FD70FB"/>
    <w:rsid w:val="00FE01AD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5C243-38EF-4962-B5B2-37217080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31</Pages>
  <Words>8178</Words>
  <Characters>46617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20</cp:revision>
  <cp:lastPrinted>2024-04-03T07:59:00Z</cp:lastPrinted>
  <dcterms:created xsi:type="dcterms:W3CDTF">2023-07-11T12:07:00Z</dcterms:created>
  <dcterms:modified xsi:type="dcterms:W3CDTF">2024-04-08T12:31:00Z</dcterms:modified>
</cp:coreProperties>
</file>