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2" w:rsidRDefault="00E13572" w:rsidP="00E13572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>
        <w:rPr>
          <w:b w:val="0"/>
          <w:bCs w:val="0"/>
          <w:noProof/>
          <w:sz w:val="32"/>
        </w:rPr>
        <w:drawing>
          <wp:inline distT="0" distB="0" distL="0" distR="0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417" w:rsidRPr="00E13572" w:rsidRDefault="007E5417" w:rsidP="00E13572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E13572">
        <w:rPr>
          <w:caps/>
          <w:spacing w:val="0"/>
          <w:szCs w:val="28"/>
          <w:lang w:val="ru-RU"/>
        </w:rPr>
        <w:t xml:space="preserve">администрация УСПЕНСКОГО СЕЛЬСКОГО ПОСЕЛЕНИЯ </w:t>
      </w:r>
    </w:p>
    <w:p w:rsidR="007E5417" w:rsidRPr="00E13572" w:rsidRDefault="007E5417" w:rsidP="00E13572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E13572">
        <w:rPr>
          <w:caps/>
          <w:spacing w:val="0"/>
          <w:szCs w:val="28"/>
          <w:lang w:val="ru-RU"/>
        </w:rPr>
        <w:t xml:space="preserve">БелоглинскОГО районА </w:t>
      </w:r>
    </w:p>
    <w:p w:rsidR="007E5417" w:rsidRPr="00E13572" w:rsidRDefault="007E5417" w:rsidP="00E13572">
      <w:pPr>
        <w:spacing w:after="0" w:line="240" w:lineRule="auto"/>
        <w:jc w:val="center"/>
        <w:rPr>
          <w:sz w:val="28"/>
          <w:szCs w:val="28"/>
        </w:rPr>
      </w:pPr>
    </w:p>
    <w:p w:rsidR="007E5417" w:rsidRPr="00E13572" w:rsidRDefault="00D13D04" w:rsidP="00E13572">
      <w:pPr>
        <w:pStyle w:val="2"/>
        <w:spacing w:line="240" w:lineRule="auto"/>
        <w:ind w:left="6"/>
        <w:rPr>
          <w:lang w:val="ru-RU"/>
        </w:rPr>
      </w:pPr>
      <w:r w:rsidRPr="00E13572">
        <w:rPr>
          <w:lang w:val="ru-RU"/>
        </w:rPr>
        <w:t>ПОСТАНОВЛЕНИЕ</w:t>
      </w:r>
    </w:p>
    <w:p w:rsidR="007E5417" w:rsidRPr="00E13572" w:rsidRDefault="007E5417" w:rsidP="00E13572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</w:p>
    <w:p w:rsidR="007E5417" w:rsidRPr="00E13572" w:rsidRDefault="007E5417" w:rsidP="00E13572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  <w:r w:rsidRPr="00E13572">
        <w:rPr>
          <w:rFonts w:ascii="Times New Roman" w:hAnsi="Times New Roman"/>
          <w:b w:val="0"/>
          <w:bCs w:val="0"/>
          <w:szCs w:val="28"/>
          <w:lang w:val="ru-RU"/>
        </w:rPr>
        <w:t xml:space="preserve">от </w:t>
      </w:r>
      <w:r w:rsidR="00E13572">
        <w:rPr>
          <w:rFonts w:ascii="Times New Roman" w:hAnsi="Times New Roman"/>
          <w:b w:val="0"/>
          <w:bCs w:val="0"/>
          <w:szCs w:val="28"/>
          <w:lang w:val="ru-RU"/>
        </w:rPr>
        <w:t>22.12..</w:t>
      </w:r>
      <w:r w:rsidRPr="00E13572">
        <w:rPr>
          <w:rFonts w:ascii="Times New Roman" w:hAnsi="Times New Roman"/>
          <w:b w:val="0"/>
          <w:bCs w:val="0"/>
          <w:szCs w:val="28"/>
          <w:lang w:val="ru-RU"/>
        </w:rPr>
        <w:t>20</w:t>
      </w:r>
      <w:r w:rsidR="00E13572">
        <w:rPr>
          <w:rFonts w:ascii="Times New Roman" w:hAnsi="Times New Roman"/>
          <w:b w:val="0"/>
          <w:bCs w:val="0"/>
          <w:szCs w:val="28"/>
          <w:lang w:val="ru-RU"/>
        </w:rPr>
        <w:t>21 г.</w:t>
      </w:r>
      <w:r w:rsidRPr="00E13572">
        <w:rPr>
          <w:rFonts w:ascii="Times New Roman" w:hAnsi="Times New Roman"/>
          <w:b w:val="0"/>
          <w:bCs w:val="0"/>
          <w:szCs w:val="28"/>
          <w:lang w:val="ru-RU"/>
        </w:rPr>
        <w:t xml:space="preserve">                                                                                     </w:t>
      </w:r>
      <w:r w:rsidR="00E13572">
        <w:rPr>
          <w:rFonts w:ascii="Times New Roman" w:hAnsi="Times New Roman"/>
          <w:b w:val="0"/>
          <w:bCs w:val="0"/>
          <w:szCs w:val="28"/>
          <w:lang w:val="ru-RU"/>
        </w:rPr>
        <w:t xml:space="preserve">        </w:t>
      </w:r>
      <w:r w:rsidRPr="00E13572">
        <w:rPr>
          <w:rFonts w:ascii="Times New Roman" w:hAnsi="Times New Roman"/>
          <w:b w:val="0"/>
          <w:bCs w:val="0"/>
          <w:szCs w:val="28"/>
          <w:lang w:val="ru-RU"/>
        </w:rPr>
        <w:t xml:space="preserve">  №</w:t>
      </w:r>
      <w:r w:rsidR="00006F3B" w:rsidRPr="00E13572">
        <w:rPr>
          <w:rFonts w:ascii="Times New Roman" w:hAnsi="Times New Roman"/>
          <w:b w:val="0"/>
          <w:bCs w:val="0"/>
          <w:szCs w:val="28"/>
          <w:lang w:val="ru-RU"/>
        </w:rPr>
        <w:t xml:space="preserve"> </w:t>
      </w:r>
      <w:r w:rsidR="00E13572">
        <w:rPr>
          <w:rFonts w:ascii="Times New Roman" w:hAnsi="Times New Roman"/>
          <w:b w:val="0"/>
          <w:bCs w:val="0"/>
          <w:szCs w:val="28"/>
          <w:lang w:val="ru-RU"/>
        </w:rPr>
        <w:t>149</w:t>
      </w:r>
    </w:p>
    <w:p w:rsidR="007E5417" w:rsidRPr="00E13572" w:rsidRDefault="007E5417" w:rsidP="00E13572">
      <w:pPr>
        <w:pStyle w:val="22"/>
        <w:keepNext w:val="0"/>
        <w:adjustRightInd w:val="0"/>
        <w:outlineLvl w:val="9"/>
        <w:rPr>
          <w:lang w:val="ru-RU"/>
        </w:rPr>
      </w:pPr>
      <w:proofErr w:type="spellStart"/>
      <w:r w:rsidRPr="00E13572">
        <w:rPr>
          <w:lang w:val="ru-RU"/>
        </w:rPr>
        <w:t>ст-ца</w:t>
      </w:r>
      <w:proofErr w:type="spellEnd"/>
      <w:r w:rsidRPr="00E13572">
        <w:rPr>
          <w:lang w:val="ru-RU"/>
        </w:rPr>
        <w:t xml:space="preserve"> Успенская</w:t>
      </w:r>
    </w:p>
    <w:p w:rsidR="007E5417" w:rsidRPr="00E13572" w:rsidRDefault="007E5417" w:rsidP="00E13572">
      <w:pPr>
        <w:spacing w:after="0" w:line="240" w:lineRule="auto"/>
        <w:rPr>
          <w:sz w:val="28"/>
          <w:szCs w:val="28"/>
        </w:rPr>
      </w:pPr>
    </w:p>
    <w:p w:rsidR="007E5417" w:rsidRPr="00E13572" w:rsidRDefault="00B65C31" w:rsidP="00E1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13D04" w:rsidRPr="00E13572">
        <w:rPr>
          <w:rFonts w:ascii="Times New Roman" w:hAnsi="Times New Roman" w:cs="Times New Roman"/>
          <w:b/>
          <w:sz w:val="28"/>
          <w:szCs w:val="28"/>
        </w:rPr>
        <w:t xml:space="preserve">Порядка и сроков внесения изменений в </w:t>
      </w:r>
      <w:r w:rsidRPr="00E13572">
        <w:rPr>
          <w:rFonts w:ascii="Times New Roman" w:hAnsi="Times New Roman" w:cs="Times New Roman"/>
          <w:b/>
          <w:sz w:val="28"/>
          <w:szCs w:val="28"/>
        </w:rPr>
        <w:t>переч</w:t>
      </w:r>
      <w:r w:rsidR="00E1357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E13572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  <w:proofErr w:type="gramStart"/>
      <w:r w:rsidRPr="00E13572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Успенского сельского поселения</w:t>
      </w:r>
      <w:proofErr w:type="gramEnd"/>
      <w:r w:rsidRPr="00E13572">
        <w:rPr>
          <w:rFonts w:ascii="Times New Roman" w:hAnsi="Times New Roman" w:cs="Times New Roman"/>
          <w:b/>
          <w:sz w:val="28"/>
          <w:szCs w:val="28"/>
        </w:rPr>
        <w:t xml:space="preserve"> Белоглинского района </w:t>
      </w:r>
    </w:p>
    <w:p w:rsidR="007E5417" w:rsidRPr="00E13572" w:rsidRDefault="007E5417" w:rsidP="00E13572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7E5417" w:rsidRPr="003811D8" w:rsidRDefault="007E5417" w:rsidP="00E13572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proofErr w:type="gramStart"/>
      <w:r w:rsidRPr="00E13572">
        <w:rPr>
          <w:rStyle w:val="FontStyle22"/>
          <w:sz w:val="28"/>
          <w:szCs w:val="28"/>
        </w:rPr>
        <w:t>В соответствии с пунктами 3 и 4 статьи 160</w:t>
      </w:r>
      <w:r w:rsidRPr="00E13572">
        <w:rPr>
          <w:rStyle w:val="FontStyle22"/>
          <w:sz w:val="28"/>
          <w:szCs w:val="28"/>
          <w:vertAlign w:val="superscript"/>
        </w:rPr>
        <w:t>2</w:t>
      </w:r>
      <w:r w:rsidRPr="00E13572">
        <w:rPr>
          <w:rStyle w:val="FontStyle22"/>
          <w:sz w:val="28"/>
          <w:szCs w:val="28"/>
        </w:rPr>
        <w:t xml:space="preserve"> Бюджетного кодекса Российской Федерации и совершенствования правового регулирования вопросов осуществления </w:t>
      </w:r>
      <w:r w:rsidRPr="00E13572">
        <w:rPr>
          <w:rStyle w:val="FontStyle21"/>
          <w:b w:val="0"/>
          <w:sz w:val="28"/>
          <w:szCs w:val="28"/>
        </w:rPr>
        <w:t>администрацией Успенского сельского поселения Белоглинского района и её структурными</w:t>
      </w:r>
      <w:r w:rsidR="00D13D04" w:rsidRPr="00E13572">
        <w:rPr>
          <w:rStyle w:val="FontStyle21"/>
          <w:b w:val="0"/>
          <w:sz w:val="28"/>
          <w:szCs w:val="28"/>
        </w:rPr>
        <w:t xml:space="preserve"> (функциональными)</w:t>
      </w:r>
      <w:r w:rsidRPr="00E13572">
        <w:rPr>
          <w:rStyle w:val="FontStyle21"/>
          <w:b w:val="0"/>
          <w:sz w:val="28"/>
          <w:szCs w:val="28"/>
        </w:rPr>
        <w:t xml:space="preserve"> </w:t>
      </w:r>
      <w:r w:rsidR="00D13D04" w:rsidRPr="00E13572">
        <w:rPr>
          <w:rStyle w:val="FontStyle21"/>
          <w:b w:val="0"/>
          <w:sz w:val="28"/>
          <w:szCs w:val="28"/>
        </w:rPr>
        <w:t>органами</w:t>
      </w:r>
      <w:r w:rsidRPr="00E13572">
        <w:rPr>
          <w:rStyle w:val="FontStyle21"/>
          <w:sz w:val="28"/>
          <w:szCs w:val="28"/>
        </w:rPr>
        <w:t xml:space="preserve"> </w:t>
      </w:r>
      <w:r w:rsidRPr="00E13572">
        <w:rPr>
          <w:rStyle w:val="FontStyle22"/>
          <w:sz w:val="28"/>
          <w:szCs w:val="28"/>
        </w:rPr>
        <w:t>бюджетных полномочий главных администраторов источников финансирования дефицита бюджетов бюджетной системы Российской Федерации и в соответствии с Постановлением Правительства Российской    Федерации от 16 сентября 2021 года № 1568 «</w:t>
      </w:r>
      <w:r w:rsidRPr="00E13572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  <w:proofErr w:type="gramEnd"/>
      <w:r w:rsidRPr="00E13572">
        <w:rPr>
          <w:rFonts w:ascii="Times New Roman" w:hAnsi="Times New Roman" w:cs="Times New Roman"/>
          <w:sz w:val="28"/>
          <w:szCs w:val="28"/>
        </w:rPr>
        <w:t xml:space="preserve"> к закреплению за органами</w:t>
      </w:r>
      <w:r w:rsidRPr="003811D8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(государственными органами) субъекта Российской Федерации, органами управления территориальными фон</w:t>
      </w:r>
      <w:r>
        <w:rPr>
          <w:rFonts w:ascii="Times New Roman" w:hAnsi="Times New Roman" w:cs="Times New Roman"/>
          <w:sz w:val="28"/>
          <w:szCs w:val="28"/>
        </w:rPr>
        <w:t xml:space="preserve">дами обязательного медицинского </w:t>
      </w:r>
      <w:r w:rsidRPr="003811D8">
        <w:rPr>
          <w:rFonts w:ascii="Times New Roman" w:hAnsi="Times New Roman" w:cs="Times New Roman"/>
          <w:sz w:val="28"/>
          <w:szCs w:val="28"/>
        </w:rPr>
        <w:t>страхования,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органами местной </w:t>
      </w:r>
      <w:r w:rsidRPr="003811D8">
        <w:rPr>
          <w:rFonts w:ascii="Times New Roman" w:hAnsi="Times New Roman" w:cs="Times New Roman"/>
          <w:sz w:val="28"/>
          <w:szCs w:val="28"/>
        </w:rPr>
        <w:t xml:space="preserve">администрации полномочий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3811D8">
        <w:rPr>
          <w:rFonts w:ascii="Times New Roman" w:hAnsi="Times New Roman" w:cs="Times New Roman"/>
          <w:sz w:val="28"/>
          <w:szCs w:val="28"/>
        </w:rPr>
        <w:t xml:space="preserve">бюджета и к утверждению перечня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3811D8">
        <w:rPr>
          <w:rFonts w:ascii="Times New Roman" w:hAnsi="Times New Roman" w:cs="Times New Roman"/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3811D8">
        <w:rPr>
          <w:rStyle w:val="FontStyle22"/>
          <w:sz w:val="28"/>
          <w:szCs w:val="28"/>
        </w:rPr>
        <w:t xml:space="preserve">», </w:t>
      </w:r>
      <w:r w:rsidR="00D13D04">
        <w:rPr>
          <w:rStyle w:val="FontStyle22"/>
          <w:sz w:val="28"/>
          <w:szCs w:val="28"/>
        </w:rPr>
        <w:t xml:space="preserve"> </w:t>
      </w:r>
      <w:proofErr w:type="gramStart"/>
      <w:r w:rsidRPr="003811D8">
        <w:rPr>
          <w:rStyle w:val="FontStyle22"/>
          <w:sz w:val="28"/>
          <w:szCs w:val="28"/>
        </w:rPr>
        <w:t>п</w:t>
      </w:r>
      <w:proofErr w:type="gramEnd"/>
      <w:r w:rsidRPr="003811D8">
        <w:rPr>
          <w:rStyle w:val="FontStyle22"/>
          <w:sz w:val="28"/>
          <w:szCs w:val="28"/>
        </w:rPr>
        <w:t xml:space="preserve"> о с т а н о в </w:t>
      </w:r>
      <w:proofErr w:type="gramStart"/>
      <w:r w:rsidRPr="003811D8">
        <w:rPr>
          <w:rStyle w:val="FontStyle22"/>
          <w:sz w:val="28"/>
          <w:szCs w:val="28"/>
        </w:rPr>
        <w:t>л</w:t>
      </w:r>
      <w:proofErr w:type="gramEnd"/>
      <w:r w:rsidRPr="003811D8">
        <w:rPr>
          <w:rStyle w:val="FontStyle22"/>
          <w:sz w:val="28"/>
          <w:szCs w:val="28"/>
        </w:rPr>
        <w:t xml:space="preserve"> я ю:</w:t>
      </w:r>
    </w:p>
    <w:p w:rsidR="007E5417" w:rsidRDefault="007E5417" w:rsidP="00E13572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Утвердить </w:t>
      </w:r>
      <w:r w:rsidR="00D13D04">
        <w:rPr>
          <w:rStyle w:val="FontStyle22"/>
          <w:sz w:val="28"/>
          <w:szCs w:val="28"/>
        </w:rPr>
        <w:t xml:space="preserve">Порядок и сроки внесения изменений в </w:t>
      </w:r>
      <w:r>
        <w:rPr>
          <w:rStyle w:val="FontStyle22"/>
          <w:sz w:val="28"/>
          <w:szCs w:val="28"/>
        </w:rPr>
        <w:t xml:space="preserve">перечень главных </w:t>
      </w:r>
      <w:proofErr w:type="gramStart"/>
      <w:r>
        <w:rPr>
          <w:rStyle w:val="FontStyle22"/>
          <w:sz w:val="28"/>
          <w:szCs w:val="28"/>
        </w:rPr>
        <w:t>администраторов источников финансирования дефицита бюджета Успенского сельского поселения</w:t>
      </w:r>
      <w:proofErr w:type="gramEnd"/>
      <w:r>
        <w:rPr>
          <w:rStyle w:val="FontStyle22"/>
          <w:sz w:val="28"/>
          <w:szCs w:val="28"/>
        </w:rPr>
        <w:t xml:space="preserve"> Белоглинского района (Приложение </w:t>
      </w:r>
      <w:r w:rsidR="00CA5B47">
        <w:rPr>
          <w:rStyle w:val="FontStyle22"/>
          <w:sz w:val="28"/>
          <w:szCs w:val="28"/>
        </w:rPr>
        <w:t xml:space="preserve">к </w:t>
      </w:r>
      <w:r w:rsidR="00D13D04">
        <w:rPr>
          <w:rStyle w:val="FontStyle22"/>
          <w:sz w:val="28"/>
          <w:szCs w:val="28"/>
        </w:rPr>
        <w:t>постановлению</w:t>
      </w:r>
      <w:r w:rsidR="00CA5B47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>.</w:t>
      </w:r>
    </w:p>
    <w:p w:rsidR="00D13D04" w:rsidRPr="00BB7EF0" w:rsidRDefault="00D13D04" w:rsidP="00E13572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Перечень главных </w:t>
      </w:r>
      <w:proofErr w:type="gramStart"/>
      <w:r>
        <w:rPr>
          <w:rStyle w:val="FontStyle22"/>
          <w:sz w:val="28"/>
          <w:szCs w:val="28"/>
        </w:rPr>
        <w:t>администраторов источников финансирования дефицита бюджета Успенского сельского поселения</w:t>
      </w:r>
      <w:proofErr w:type="gramEnd"/>
      <w:r>
        <w:rPr>
          <w:rStyle w:val="FontStyle22"/>
          <w:sz w:val="28"/>
          <w:szCs w:val="28"/>
        </w:rPr>
        <w:t xml:space="preserve"> Белоглинского района утверждается распоряжением администрации Успенского сельского поселения Белоглинского района на очередной финансовый год.</w:t>
      </w:r>
    </w:p>
    <w:p w:rsidR="009B3908" w:rsidRDefault="002C5D63" w:rsidP="00E13572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Style w:val="FontStyle22"/>
          <w:sz w:val="28"/>
          <w:szCs w:val="28"/>
        </w:rPr>
        <w:t>3</w:t>
      </w:r>
      <w:r w:rsidR="009B3908">
        <w:rPr>
          <w:rFonts w:ascii="Times New Roman" w:hAnsi="Times New Roman" w:cs="Times New Roman"/>
          <w:sz w:val="28"/>
        </w:rPr>
        <w:t>. Ведущему специалисту администрации Успенского сельского поселения Белоглинского района Е.В.</w:t>
      </w:r>
      <w:r w:rsidR="00E1357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B3908">
        <w:rPr>
          <w:rFonts w:ascii="Times New Roman" w:hAnsi="Times New Roman" w:cs="Times New Roman"/>
          <w:sz w:val="28"/>
        </w:rPr>
        <w:t xml:space="preserve">Пантелеевой опубликовать (обнародовать) настоящее </w:t>
      </w:r>
      <w:r w:rsidR="00CA5B47">
        <w:rPr>
          <w:rFonts w:ascii="Times New Roman" w:hAnsi="Times New Roman" w:cs="Times New Roman"/>
          <w:sz w:val="28"/>
        </w:rPr>
        <w:t>распоряжение</w:t>
      </w:r>
      <w:r w:rsidR="009B3908">
        <w:rPr>
          <w:rFonts w:ascii="Times New Roman" w:hAnsi="Times New Roman" w:cs="Times New Roman"/>
          <w:sz w:val="28"/>
        </w:rPr>
        <w:t xml:space="preserve"> в средствах массовой информации и обеспечить его размещение на официальном сайте Успенского сельского </w:t>
      </w:r>
      <w:r w:rsidR="009B3908">
        <w:rPr>
          <w:rFonts w:ascii="Times New Roman" w:hAnsi="Times New Roman" w:cs="Times New Roman"/>
          <w:sz w:val="28"/>
        </w:rPr>
        <w:lastRenderedPageBreak/>
        <w:t>поселения Белоглинского района в информационно – телекоммуникационной сети интернет (</w:t>
      </w:r>
      <w:r w:rsidR="009B3908">
        <w:rPr>
          <w:rFonts w:ascii="Times New Roman" w:hAnsi="Times New Roman" w:cs="Times New Roman"/>
          <w:sz w:val="28"/>
          <w:lang w:val="en-US"/>
        </w:rPr>
        <w:t>www</w:t>
      </w:r>
      <w:r w:rsidR="009B3908" w:rsidRPr="000C1502">
        <w:rPr>
          <w:rFonts w:ascii="Times New Roman" w:hAnsi="Times New Roman" w:cs="Times New Roman"/>
          <w:sz w:val="28"/>
        </w:rPr>
        <w:t>.</w:t>
      </w:r>
      <w:proofErr w:type="spellStart"/>
      <w:r w:rsidR="009B3908">
        <w:rPr>
          <w:rFonts w:ascii="Times New Roman" w:hAnsi="Times New Roman" w:cs="Times New Roman"/>
          <w:sz w:val="28"/>
          <w:lang w:val="en-US"/>
        </w:rPr>
        <w:t>admuspenskoesp</w:t>
      </w:r>
      <w:proofErr w:type="spellEnd"/>
      <w:r w:rsidR="009B3908" w:rsidRPr="000C1502">
        <w:rPr>
          <w:rFonts w:ascii="Times New Roman" w:hAnsi="Times New Roman" w:cs="Times New Roman"/>
          <w:sz w:val="28"/>
        </w:rPr>
        <w:t>.</w:t>
      </w:r>
      <w:proofErr w:type="spellStart"/>
      <w:r w:rsidR="009B390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9B3908" w:rsidRPr="000C1502">
        <w:rPr>
          <w:rFonts w:ascii="Times New Roman" w:hAnsi="Times New Roman" w:cs="Times New Roman"/>
          <w:sz w:val="28"/>
        </w:rPr>
        <w:t>).</w:t>
      </w:r>
      <w:r w:rsidR="009B3908">
        <w:rPr>
          <w:rFonts w:ascii="Times New Roman" w:hAnsi="Times New Roman" w:cs="Times New Roman"/>
          <w:sz w:val="28"/>
        </w:rPr>
        <w:t xml:space="preserve"> </w:t>
      </w:r>
    </w:p>
    <w:p w:rsidR="009B3908" w:rsidRPr="00541B9E" w:rsidRDefault="002C5D63" w:rsidP="00E1357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B3908" w:rsidRPr="00541B9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B3908" w:rsidRPr="00541B9E">
        <w:rPr>
          <w:rFonts w:ascii="Times New Roman" w:hAnsi="Times New Roman" w:cs="Times New Roman"/>
          <w:sz w:val="28"/>
        </w:rPr>
        <w:t>Контроль за</w:t>
      </w:r>
      <w:proofErr w:type="gramEnd"/>
      <w:r w:rsidR="009B3908" w:rsidRPr="00541B9E">
        <w:rPr>
          <w:rFonts w:ascii="Times New Roman" w:hAnsi="Times New Roman" w:cs="Times New Roman"/>
          <w:sz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9B3908" w:rsidRPr="00541B9E">
        <w:rPr>
          <w:rFonts w:ascii="Times New Roman" w:hAnsi="Times New Roman" w:cs="Times New Roman"/>
          <w:sz w:val="28"/>
        </w:rPr>
        <w:t xml:space="preserve"> возложить на</w:t>
      </w:r>
      <w:r w:rsidR="009B3908">
        <w:rPr>
          <w:rFonts w:ascii="Times New Roman" w:hAnsi="Times New Roman" w:cs="Times New Roman"/>
          <w:sz w:val="28"/>
        </w:rPr>
        <w:t xml:space="preserve"> </w:t>
      </w:r>
      <w:r w:rsidR="009B3908" w:rsidRPr="00541B9E">
        <w:rPr>
          <w:rFonts w:ascii="Times New Roman" w:hAnsi="Times New Roman" w:cs="Times New Roman"/>
          <w:sz w:val="28"/>
        </w:rPr>
        <w:t xml:space="preserve">начальника </w:t>
      </w:r>
      <w:r>
        <w:rPr>
          <w:rFonts w:ascii="Times New Roman" w:hAnsi="Times New Roman" w:cs="Times New Roman"/>
          <w:sz w:val="28"/>
        </w:rPr>
        <w:t>финансового</w:t>
      </w:r>
      <w:r w:rsidR="009B3908" w:rsidRPr="00541B9E">
        <w:rPr>
          <w:rFonts w:ascii="Times New Roman" w:hAnsi="Times New Roman" w:cs="Times New Roman"/>
          <w:sz w:val="28"/>
        </w:rPr>
        <w:t xml:space="preserve"> отдела администрации Успенского сельского поселения Белоглинского района </w:t>
      </w:r>
      <w:r>
        <w:rPr>
          <w:rFonts w:ascii="Times New Roman" w:hAnsi="Times New Roman" w:cs="Times New Roman"/>
          <w:sz w:val="28"/>
        </w:rPr>
        <w:t>Т</w:t>
      </w:r>
      <w:r w:rsidR="009B39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9B3908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Пятыгину</w:t>
      </w:r>
      <w:proofErr w:type="spellEnd"/>
      <w:r w:rsidR="009B3908" w:rsidRPr="00541B9E">
        <w:rPr>
          <w:rFonts w:ascii="Times New Roman" w:hAnsi="Times New Roman" w:cs="Times New Roman"/>
          <w:sz w:val="28"/>
        </w:rPr>
        <w:t>.</w:t>
      </w:r>
    </w:p>
    <w:p w:rsidR="007E5417" w:rsidRPr="003811D8" w:rsidRDefault="002C5D63" w:rsidP="00E1357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7E5417" w:rsidRPr="003811D8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>Постановление</w:t>
      </w:r>
      <w:r w:rsidR="007E5417" w:rsidRPr="003811D8">
        <w:rPr>
          <w:rStyle w:val="FontStyle22"/>
          <w:sz w:val="28"/>
          <w:szCs w:val="28"/>
        </w:rPr>
        <w:t xml:space="preserve"> вступает в силу со дня его официального </w:t>
      </w:r>
      <w:r w:rsidR="00CA5B47">
        <w:rPr>
          <w:rStyle w:val="FontStyle22"/>
          <w:sz w:val="28"/>
          <w:szCs w:val="28"/>
        </w:rPr>
        <w:t>опубликова</w:t>
      </w:r>
      <w:r w:rsidR="007E5417" w:rsidRPr="003811D8">
        <w:rPr>
          <w:rStyle w:val="FontStyle22"/>
          <w:sz w:val="28"/>
          <w:szCs w:val="28"/>
        </w:rPr>
        <w:t>ния</w:t>
      </w:r>
      <w:r w:rsidR="00CA5B47">
        <w:rPr>
          <w:rStyle w:val="FontStyle22"/>
          <w:sz w:val="28"/>
          <w:szCs w:val="28"/>
        </w:rPr>
        <w:t xml:space="preserve"> и применяется к правоотношениям, возникающим при составлении и исполнении бюджета Успенского сельского поселения Белоглинского района</w:t>
      </w:r>
      <w:r>
        <w:rPr>
          <w:rStyle w:val="FontStyle22"/>
          <w:sz w:val="28"/>
          <w:szCs w:val="28"/>
        </w:rPr>
        <w:t>, начиная с бюджета</w:t>
      </w:r>
      <w:r w:rsidR="00CA5B47">
        <w:rPr>
          <w:rStyle w:val="FontStyle22"/>
          <w:sz w:val="28"/>
          <w:szCs w:val="28"/>
        </w:rPr>
        <w:t xml:space="preserve"> на 2022 год</w:t>
      </w:r>
      <w:r w:rsidR="007E5417" w:rsidRPr="003811D8">
        <w:rPr>
          <w:rStyle w:val="FontStyle22"/>
          <w:sz w:val="28"/>
          <w:szCs w:val="28"/>
        </w:rPr>
        <w:t>.</w:t>
      </w:r>
    </w:p>
    <w:p w:rsidR="007E5417" w:rsidRDefault="007E5417" w:rsidP="00E1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572" w:rsidRPr="003811D8" w:rsidRDefault="00E13572" w:rsidP="00E1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417" w:rsidRPr="003811D8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  <w:r w:rsidRPr="003811D8">
        <w:rPr>
          <w:rFonts w:ascii="Times New Roman" w:hAnsi="Times New Roman" w:cs="Times New Roman"/>
          <w:sz w:val="28"/>
          <w:szCs w:val="28"/>
        </w:rPr>
        <w:t>Глав</w:t>
      </w:r>
      <w:r w:rsidR="009B3908">
        <w:rPr>
          <w:rFonts w:ascii="Times New Roman" w:hAnsi="Times New Roman" w:cs="Times New Roman"/>
          <w:sz w:val="28"/>
          <w:szCs w:val="28"/>
        </w:rPr>
        <w:t>а</w:t>
      </w:r>
      <w:r w:rsidRPr="003811D8">
        <w:rPr>
          <w:rFonts w:ascii="Times New Roman" w:hAnsi="Times New Roman" w:cs="Times New Roman"/>
          <w:sz w:val="28"/>
          <w:szCs w:val="28"/>
        </w:rPr>
        <w:t xml:space="preserve"> </w:t>
      </w:r>
      <w:r w:rsidR="009B3908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E5417" w:rsidRPr="003811D8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  <w:r w:rsidRPr="003811D8">
        <w:rPr>
          <w:rFonts w:ascii="Times New Roman" w:hAnsi="Times New Roman" w:cs="Times New Roman"/>
          <w:sz w:val="28"/>
          <w:szCs w:val="28"/>
        </w:rPr>
        <w:t>Белоглинск</w:t>
      </w:r>
      <w:r w:rsidR="009B3908">
        <w:rPr>
          <w:rFonts w:ascii="Times New Roman" w:hAnsi="Times New Roman" w:cs="Times New Roman"/>
          <w:sz w:val="28"/>
          <w:szCs w:val="28"/>
        </w:rPr>
        <w:t>ого</w:t>
      </w:r>
      <w:r w:rsidRPr="003811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3908">
        <w:rPr>
          <w:rFonts w:ascii="Times New Roman" w:hAnsi="Times New Roman" w:cs="Times New Roman"/>
          <w:sz w:val="28"/>
          <w:szCs w:val="28"/>
        </w:rPr>
        <w:t xml:space="preserve">а  </w:t>
      </w:r>
      <w:r w:rsidRPr="003811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3908">
        <w:rPr>
          <w:rFonts w:ascii="Times New Roman" w:hAnsi="Times New Roman" w:cs="Times New Roman"/>
          <w:sz w:val="28"/>
          <w:szCs w:val="28"/>
        </w:rPr>
        <w:t>Г.Ю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908">
        <w:rPr>
          <w:rFonts w:ascii="Times New Roman" w:hAnsi="Times New Roman" w:cs="Times New Roman"/>
          <w:sz w:val="28"/>
          <w:szCs w:val="28"/>
        </w:rPr>
        <w:t xml:space="preserve"> Гусейнова</w:t>
      </w:r>
    </w:p>
    <w:p w:rsidR="007E5417" w:rsidRPr="003811D8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E5417" w:rsidRPr="003811D8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E5417" w:rsidRPr="003811D8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7E5417" w:rsidRDefault="007E5417" w:rsidP="00E13572">
      <w:pPr>
        <w:shd w:val="clear" w:color="auto" w:fill="FFFFFF"/>
        <w:spacing w:after="0" w:line="240" w:lineRule="auto"/>
        <w:ind w:left="-84" w:right="-27" w:firstLine="6"/>
        <w:jc w:val="both"/>
        <w:rPr>
          <w:sz w:val="28"/>
          <w:szCs w:val="28"/>
        </w:rPr>
      </w:pPr>
    </w:p>
    <w:p w:rsidR="009B3908" w:rsidRDefault="009B3908" w:rsidP="002C5D63">
      <w:pPr>
        <w:shd w:val="clear" w:color="auto" w:fill="FFFFFF"/>
        <w:spacing w:after="0"/>
        <w:ind w:left="-84" w:right="-27" w:firstLine="6"/>
        <w:jc w:val="both"/>
        <w:rPr>
          <w:sz w:val="28"/>
          <w:szCs w:val="28"/>
        </w:rPr>
      </w:pPr>
    </w:p>
    <w:p w:rsidR="009B3908" w:rsidRDefault="009B3908" w:rsidP="002C5D63">
      <w:pPr>
        <w:shd w:val="clear" w:color="auto" w:fill="FFFFFF"/>
        <w:spacing w:after="0"/>
        <w:ind w:left="-84" w:right="-27" w:firstLine="6"/>
        <w:jc w:val="both"/>
        <w:rPr>
          <w:sz w:val="28"/>
          <w:szCs w:val="28"/>
        </w:rPr>
      </w:pPr>
    </w:p>
    <w:p w:rsidR="00CA5B47" w:rsidRDefault="00CA5B47" w:rsidP="002C5D63">
      <w:pPr>
        <w:shd w:val="clear" w:color="auto" w:fill="FFFFFF"/>
        <w:spacing w:after="0"/>
        <w:ind w:left="-84" w:right="-27" w:firstLine="6"/>
        <w:jc w:val="both"/>
        <w:rPr>
          <w:sz w:val="28"/>
          <w:szCs w:val="28"/>
        </w:rPr>
      </w:pPr>
    </w:p>
    <w:p w:rsidR="00CA5B47" w:rsidRDefault="00CA5B47" w:rsidP="002C5D63">
      <w:pPr>
        <w:shd w:val="clear" w:color="auto" w:fill="FFFFFF"/>
        <w:spacing w:after="0"/>
        <w:ind w:left="-84" w:right="-27" w:firstLine="6"/>
        <w:jc w:val="both"/>
        <w:rPr>
          <w:sz w:val="28"/>
          <w:szCs w:val="28"/>
        </w:rPr>
      </w:pPr>
    </w:p>
    <w:p w:rsidR="00CA5B47" w:rsidRDefault="00CA5B47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2C5D63" w:rsidRDefault="002C5D63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2C5D63" w:rsidRDefault="002C5D63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2C5D63" w:rsidRDefault="002C5D63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2C5D63" w:rsidRDefault="002C5D63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B5526A" w:rsidRDefault="00B5526A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B5526A" w:rsidRDefault="00B5526A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E13572" w:rsidRDefault="00E13572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E13572" w:rsidRDefault="00E13572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E13572" w:rsidRDefault="00E13572" w:rsidP="007E5417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4276"/>
      </w:tblGrid>
      <w:tr w:rsidR="007E5417" w:rsidRPr="00DB29C8" w:rsidTr="00CA5B47">
        <w:tc>
          <w:tcPr>
            <w:tcW w:w="5295" w:type="dxa"/>
            <w:shd w:val="clear" w:color="auto" w:fill="auto"/>
          </w:tcPr>
          <w:p w:rsidR="007E5417" w:rsidRPr="00DB29C8" w:rsidRDefault="007E5417" w:rsidP="00D61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7E5417" w:rsidRDefault="007E5417" w:rsidP="00963E16">
            <w:pPr>
              <w:spacing w:after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П</w:t>
            </w:r>
            <w:r w:rsidR="002C5D63">
              <w:rPr>
                <w:rStyle w:val="FontStyle22"/>
                <w:sz w:val="28"/>
                <w:szCs w:val="28"/>
              </w:rPr>
              <w:t>РИЛОЖЕНИЕ</w:t>
            </w:r>
            <w:r>
              <w:rPr>
                <w:rStyle w:val="FontStyle22"/>
                <w:sz w:val="28"/>
                <w:szCs w:val="28"/>
              </w:rPr>
              <w:t xml:space="preserve"> </w:t>
            </w:r>
          </w:p>
          <w:p w:rsidR="007E5417" w:rsidRDefault="00B009B7" w:rsidP="00963E16">
            <w:pPr>
              <w:pStyle w:val="Style12"/>
              <w:widowControl/>
              <w:spacing w:line="240" w:lineRule="auto"/>
              <w:rPr>
                <w:rStyle w:val="FontStyle22"/>
                <w:rFonts w:eastAsia="Batang"/>
                <w:sz w:val="28"/>
                <w:szCs w:val="28"/>
              </w:rPr>
            </w:pPr>
            <w:r>
              <w:rPr>
                <w:rStyle w:val="FontStyle22"/>
                <w:rFonts w:eastAsia="Batang"/>
                <w:sz w:val="28"/>
                <w:szCs w:val="28"/>
              </w:rPr>
              <w:t xml:space="preserve">к </w:t>
            </w:r>
            <w:r w:rsidR="002C5D63">
              <w:rPr>
                <w:rStyle w:val="FontStyle22"/>
                <w:rFonts w:eastAsia="Batang"/>
                <w:sz w:val="28"/>
                <w:szCs w:val="28"/>
              </w:rPr>
              <w:t>постановлению</w:t>
            </w:r>
            <w:r w:rsidR="007E5417" w:rsidRPr="00AA1EE3">
              <w:rPr>
                <w:rStyle w:val="FontStyle22"/>
                <w:rFonts w:eastAsia="Batang"/>
                <w:sz w:val="28"/>
                <w:szCs w:val="28"/>
              </w:rPr>
              <w:t xml:space="preserve"> администрации</w:t>
            </w:r>
          </w:p>
          <w:p w:rsidR="007E5417" w:rsidRDefault="009B3908" w:rsidP="00963E16">
            <w:pPr>
              <w:pStyle w:val="Style12"/>
              <w:widowControl/>
              <w:spacing w:line="240" w:lineRule="auto"/>
              <w:rPr>
                <w:rStyle w:val="FontStyle22"/>
                <w:rFonts w:eastAsia="Batang"/>
                <w:sz w:val="28"/>
                <w:szCs w:val="28"/>
              </w:rPr>
            </w:pPr>
            <w:r>
              <w:rPr>
                <w:rStyle w:val="FontStyle22"/>
                <w:rFonts w:eastAsia="Batang"/>
                <w:sz w:val="28"/>
                <w:szCs w:val="28"/>
              </w:rPr>
              <w:t>Успенского сельского поселения</w:t>
            </w:r>
          </w:p>
          <w:p w:rsidR="007E5417" w:rsidRDefault="009B3908" w:rsidP="00963E16">
            <w:pPr>
              <w:pStyle w:val="Style12"/>
              <w:widowControl/>
              <w:spacing w:line="240" w:lineRule="auto"/>
              <w:rPr>
                <w:rStyle w:val="FontStyle22"/>
                <w:rFonts w:eastAsia="Batang"/>
                <w:sz w:val="28"/>
                <w:szCs w:val="28"/>
              </w:rPr>
            </w:pPr>
            <w:r>
              <w:rPr>
                <w:rStyle w:val="FontStyle22"/>
                <w:rFonts w:eastAsia="Batang"/>
                <w:sz w:val="28"/>
                <w:szCs w:val="28"/>
              </w:rPr>
              <w:t>Белоглинского</w:t>
            </w:r>
            <w:r w:rsidR="007E5417" w:rsidRPr="00AA1EE3">
              <w:rPr>
                <w:rStyle w:val="FontStyle22"/>
                <w:rFonts w:eastAsia="Batang"/>
                <w:sz w:val="28"/>
                <w:szCs w:val="28"/>
              </w:rPr>
              <w:t xml:space="preserve"> район</w:t>
            </w:r>
            <w:r>
              <w:rPr>
                <w:rStyle w:val="FontStyle22"/>
                <w:rFonts w:eastAsia="Batang"/>
                <w:sz w:val="28"/>
                <w:szCs w:val="28"/>
              </w:rPr>
              <w:t>а</w:t>
            </w:r>
          </w:p>
          <w:p w:rsidR="007E5417" w:rsidRPr="00AA1EE3" w:rsidRDefault="00E13572" w:rsidP="00963E16">
            <w:pPr>
              <w:pStyle w:val="Style12"/>
              <w:widowControl/>
              <w:spacing w:line="240" w:lineRule="auto"/>
            </w:pPr>
            <w:r>
              <w:rPr>
                <w:rStyle w:val="FontStyle22"/>
                <w:rFonts w:eastAsia="Batang"/>
                <w:sz w:val="28"/>
                <w:szCs w:val="28"/>
              </w:rPr>
              <w:t>от22.12</w:t>
            </w:r>
            <w:r w:rsidRPr="00E13572">
              <w:rPr>
                <w:rStyle w:val="FontStyle22"/>
                <w:rFonts w:eastAsia="Batang"/>
                <w:sz w:val="28"/>
                <w:szCs w:val="28"/>
              </w:rPr>
              <w:t xml:space="preserve">.2021 </w:t>
            </w:r>
            <w:r w:rsidR="007E5417">
              <w:rPr>
                <w:rStyle w:val="FontStyle22"/>
                <w:rFonts w:eastAsia="Batang"/>
                <w:sz w:val="28"/>
                <w:szCs w:val="28"/>
              </w:rPr>
              <w:t xml:space="preserve">№ </w:t>
            </w:r>
            <w:r>
              <w:rPr>
                <w:rStyle w:val="FontStyle22"/>
                <w:rFonts w:eastAsia="Batang"/>
                <w:sz w:val="28"/>
                <w:szCs w:val="28"/>
              </w:rPr>
              <w:t>149</w:t>
            </w:r>
          </w:p>
          <w:p w:rsidR="007E5417" w:rsidRDefault="007E5417" w:rsidP="00963E16">
            <w:pPr>
              <w:tabs>
                <w:tab w:val="left" w:pos="4820"/>
                <w:tab w:val="left" w:pos="9653"/>
              </w:tabs>
              <w:spacing w:after="0"/>
              <w:rPr>
                <w:sz w:val="28"/>
                <w:szCs w:val="28"/>
              </w:rPr>
            </w:pPr>
          </w:p>
          <w:p w:rsidR="00963E16" w:rsidRPr="00DB29C8" w:rsidRDefault="00963E16" w:rsidP="00963E16">
            <w:pPr>
              <w:tabs>
                <w:tab w:val="left" w:pos="4820"/>
                <w:tab w:val="left" w:pos="9653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EF6324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  <w:r>
        <w:rPr>
          <w:rStyle w:val="FontStyle22"/>
          <w:rFonts w:eastAsia="Batang"/>
          <w:b/>
          <w:sz w:val="28"/>
          <w:szCs w:val="28"/>
        </w:rPr>
        <w:t>ПОРЯДОК</w:t>
      </w:r>
    </w:p>
    <w:p w:rsidR="00EF6324" w:rsidRPr="00EB4FF1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  <w:r w:rsidRPr="00EB4FF1">
        <w:rPr>
          <w:rStyle w:val="FontStyle22"/>
          <w:rFonts w:eastAsia="Batang"/>
          <w:b/>
          <w:sz w:val="28"/>
          <w:szCs w:val="28"/>
        </w:rPr>
        <w:t xml:space="preserve"> внесения изменений в перечень главных</w:t>
      </w:r>
    </w:p>
    <w:p w:rsidR="00EF6324" w:rsidRPr="00EB4FF1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  <w:r w:rsidRPr="00EB4FF1">
        <w:rPr>
          <w:rStyle w:val="FontStyle22"/>
          <w:rFonts w:eastAsia="Batang"/>
          <w:b/>
          <w:sz w:val="28"/>
          <w:szCs w:val="28"/>
        </w:rPr>
        <w:t xml:space="preserve"> администраторов источников финансирования дефицита </w:t>
      </w:r>
    </w:p>
    <w:p w:rsidR="00EF6324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  <w:r w:rsidRPr="00EB4FF1">
        <w:rPr>
          <w:rStyle w:val="FontStyle22"/>
          <w:rFonts w:eastAsia="Batang"/>
          <w:b/>
          <w:sz w:val="28"/>
          <w:szCs w:val="28"/>
        </w:rPr>
        <w:t xml:space="preserve">бюджета </w:t>
      </w:r>
      <w:r>
        <w:rPr>
          <w:rStyle w:val="FontStyle22"/>
          <w:rFonts w:eastAsia="Batang"/>
          <w:b/>
          <w:sz w:val="28"/>
          <w:szCs w:val="28"/>
        </w:rPr>
        <w:t xml:space="preserve">Успенского сельского поселения </w:t>
      </w:r>
    </w:p>
    <w:p w:rsidR="00EF6324" w:rsidRPr="00EB4FF1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  <w:r w:rsidRPr="00EB4FF1">
        <w:rPr>
          <w:rStyle w:val="FontStyle22"/>
          <w:rFonts w:eastAsia="Batang"/>
          <w:b/>
          <w:sz w:val="28"/>
          <w:szCs w:val="28"/>
        </w:rPr>
        <w:t xml:space="preserve"> Белоглинск</w:t>
      </w:r>
      <w:r>
        <w:rPr>
          <w:rStyle w:val="FontStyle22"/>
          <w:rFonts w:eastAsia="Batang"/>
          <w:b/>
          <w:sz w:val="28"/>
          <w:szCs w:val="28"/>
        </w:rPr>
        <w:t>ого</w:t>
      </w:r>
      <w:r w:rsidRPr="00EB4FF1">
        <w:rPr>
          <w:rStyle w:val="FontStyle22"/>
          <w:rFonts w:eastAsia="Batang"/>
          <w:b/>
          <w:sz w:val="28"/>
          <w:szCs w:val="28"/>
        </w:rPr>
        <w:t xml:space="preserve"> район</w:t>
      </w:r>
      <w:r>
        <w:rPr>
          <w:rStyle w:val="FontStyle22"/>
          <w:rFonts w:eastAsia="Batang"/>
          <w:b/>
          <w:sz w:val="28"/>
          <w:szCs w:val="28"/>
        </w:rPr>
        <w:t>а</w:t>
      </w:r>
    </w:p>
    <w:p w:rsidR="00EF6324" w:rsidRPr="00EB4FF1" w:rsidRDefault="00EF6324" w:rsidP="00EF6324">
      <w:pPr>
        <w:pStyle w:val="Style9"/>
        <w:widowControl/>
        <w:ind w:firstLine="709"/>
        <w:jc w:val="center"/>
        <w:rPr>
          <w:rStyle w:val="FontStyle22"/>
          <w:rFonts w:eastAsia="Batang"/>
          <w:b/>
          <w:sz w:val="28"/>
          <w:szCs w:val="28"/>
        </w:rPr>
      </w:pPr>
    </w:p>
    <w:p w:rsidR="00EF6324" w:rsidRPr="00EB4FF1" w:rsidRDefault="00EF6324" w:rsidP="00EF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F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страхования, органами местного самоуправления, органами 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EB4FF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EB4F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4F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1568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процедуру и сроки внесения изменений в перечень главных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 xml:space="preserve">администраторов доходов источников финансирования дефицита бюджета 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proofErr w:type="gramEnd"/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>.</w:t>
      </w:r>
    </w:p>
    <w:p w:rsidR="00EF6324" w:rsidRPr="00EB4FF1" w:rsidRDefault="00EF6324" w:rsidP="00EF63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bookmarkStart w:id="1" w:name="_Hlk83651695"/>
      <w:r w:rsidRPr="00EB4FF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bookmarkEnd w:id="1"/>
      <w:r w:rsidRPr="00EB4FF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>, а также в состав закрепленных за главными администраторами источников</w:t>
      </w:r>
      <w:proofErr w:type="gramEnd"/>
      <w:r w:rsidRPr="00EB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 кодов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вносятся нормативными актами главных администраторов</w:t>
      </w:r>
      <w:r w:rsidRPr="002B2F27"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</w:t>
      </w:r>
      <w:r>
        <w:rPr>
          <w:rFonts w:ascii="Times New Roman" w:hAnsi="Times New Roman" w:cs="Times New Roman"/>
          <w:sz w:val="28"/>
          <w:szCs w:val="28"/>
        </w:rPr>
        <w:t xml:space="preserve">тивные правовые акты </w:t>
      </w:r>
      <w:r w:rsidRPr="00EB4FF1">
        <w:rPr>
          <w:rFonts w:ascii="Times New Roman" w:hAnsi="Times New Roman" w:cs="Times New Roman"/>
          <w:sz w:val="28"/>
          <w:szCs w:val="28"/>
        </w:rPr>
        <w:t>Российской Федерации, законы</w:t>
      </w:r>
      <w:proofErr w:type="gramEnd"/>
      <w:r w:rsidRPr="00EB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 xml:space="preserve">и </w:t>
      </w:r>
      <w:r w:rsidRPr="00EB4FF1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Краснодарского края, нормативные правовые акты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 в части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выполняемых полномочий по оказанию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(муниципальных) услуг и иных полномочий по исполнению муниципальных функций,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утверждающее </w:t>
      </w:r>
      <w:r w:rsidRPr="00EB4FF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раторов </w:t>
      </w:r>
      <w:r w:rsidRPr="00EB4FF1">
        <w:rPr>
          <w:rFonts w:ascii="Times New Roman" w:hAnsi="Times New Roman" w:cs="Times New Roman"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F6324" w:rsidRPr="00EB4FF1" w:rsidRDefault="00EF6324" w:rsidP="00EF6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FF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4FF1">
        <w:rPr>
          <w:rFonts w:ascii="Times New Roman" w:hAnsi="Times New Roman" w:cs="Times New Roman"/>
          <w:sz w:val="28"/>
          <w:szCs w:val="28"/>
        </w:rPr>
        <w:t xml:space="preserve">направляют заявку в </w:t>
      </w:r>
      <w:r w:rsidRPr="00DE0C1A">
        <w:rPr>
          <w:rFonts w:ascii="Times New Roman" w:hAnsi="Times New Roman" w:cs="Times New Roman"/>
          <w:sz w:val="28"/>
          <w:szCs w:val="28"/>
        </w:rPr>
        <w:t>Управление Федерального казначейства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о внесении изменений в 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Федерации, Краснодарского края и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район, устанавливающие правовые основания по внесению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F1">
        <w:rPr>
          <w:rFonts w:ascii="Times New Roman" w:hAnsi="Times New Roman" w:cs="Times New Roman"/>
          <w:sz w:val="28"/>
          <w:szCs w:val="28"/>
        </w:rPr>
        <w:t xml:space="preserve">изменений в перечень главных </w:t>
      </w:r>
      <w:proofErr w:type="gramStart"/>
      <w:r w:rsidRPr="00EB4FF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E16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EB4FF1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F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24" w:rsidRPr="00EB4FF1" w:rsidRDefault="00EF6324" w:rsidP="00EF6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324" w:rsidRPr="00EB4FF1" w:rsidRDefault="00EF6324" w:rsidP="00EF632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63E16" w:rsidRDefault="00EF6324" w:rsidP="00EF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4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  <w:r w:rsidR="00963E16">
        <w:rPr>
          <w:rFonts w:ascii="Times New Roman" w:hAnsi="Times New Roman" w:cs="Times New Roman"/>
          <w:sz w:val="28"/>
          <w:szCs w:val="28"/>
        </w:rPr>
        <w:t xml:space="preserve"> </w:t>
      </w:r>
      <w:r w:rsidRPr="00494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3E16" w:rsidRDefault="00963E16" w:rsidP="00EF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EF6324" w:rsidRPr="00494FA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24" w:rsidRPr="00494FA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F6324" w:rsidRPr="00EB4FF1" w:rsidRDefault="00EF6324" w:rsidP="00EF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4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</w:t>
      </w:r>
      <w:r w:rsidR="00963E16">
        <w:rPr>
          <w:rFonts w:ascii="Times New Roman" w:hAnsi="Times New Roman" w:cs="Times New Roman"/>
          <w:sz w:val="28"/>
          <w:szCs w:val="28"/>
        </w:rPr>
        <w:t xml:space="preserve">                  Т</w:t>
      </w:r>
      <w:r w:rsidRPr="00494FA4">
        <w:rPr>
          <w:rFonts w:ascii="Times New Roman" w:hAnsi="Times New Roman" w:cs="Times New Roman"/>
          <w:sz w:val="28"/>
          <w:szCs w:val="28"/>
        </w:rPr>
        <w:t>.</w:t>
      </w:r>
      <w:r w:rsidR="00963E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E16">
        <w:rPr>
          <w:rFonts w:ascii="Times New Roman" w:hAnsi="Times New Roman" w:cs="Times New Roman"/>
          <w:sz w:val="28"/>
          <w:szCs w:val="28"/>
        </w:rPr>
        <w:t xml:space="preserve"> Пятыгина</w:t>
      </w: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572" w:rsidRDefault="00E13572" w:rsidP="00E135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13572" w:rsidSect="007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417"/>
    <w:rsid w:val="00006F3B"/>
    <w:rsid w:val="000C5DCB"/>
    <w:rsid w:val="001E5943"/>
    <w:rsid w:val="001F4DC7"/>
    <w:rsid w:val="002C5D63"/>
    <w:rsid w:val="002E15B4"/>
    <w:rsid w:val="00313694"/>
    <w:rsid w:val="004774C7"/>
    <w:rsid w:val="007956F4"/>
    <w:rsid w:val="007E5417"/>
    <w:rsid w:val="00813096"/>
    <w:rsid w:val="00963E16"/>
    <w:rsid w:val="0096688B"/>
    <w:rsid w:val="009B3908"/>
    <w:rsid w:val="009B6F25"/>
    <w:rsid w:val="00B009B7"/>
    <w:rsid w:val="00B41B5B"/>
    <w:rsid w:val="00B5526A"/>
    <w:rsid w:val="00B65C31"/>
    <w:rsid w:val="00C30BC4"/>
    <w:rsid w:val="00C60273"/>
    <w:rsid w:val="00CA5B47"/>
    <w:rsid w:val="00D13D04"/>
    <w:rsid w:val="00E13572"/>
    <w:rsid w:val="00EF6324"/>
    <w:rsid w:val="00F304B6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4"/>
  </w:style>
  <w:style w:type="paragraph" w:styleId="1">
    <w:name w:val="heading 1"/>
    <w:basedOn w:val="a"/>
    <w:next w:val="a"/>
    <w:link w:val="10"/>
    <w:qFormat/>
    <w:rsid w:val="007E5417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7E5417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E5417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17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basedOn w:val="a0"/>
    <w:uiPriority w:val="9"/>
    <w:semiHidden/>
    <w:rsid w:val="007E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E5417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21">
    <w:name w:val="Заголовок 2 Знак1"/>
    <w:basedOn w:val="a0"/>
    <w:link w:val="2"/>
    <w:rsid w:val="007E5417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7E541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link w:val="ConsPlusNormal0"/>
    <w:qFormat/>
    <w:rsid w:val="007E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FontStyle21">
    <w:name w:val="Font Style21"/>
    <w:basedOn w:val="a0"/>
    <w:rsid w:val="007E54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E541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E54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5417"/>
    <w:rPr>
      <w:rFonts w:ascii="Arial" w:eastAsia="Batang" w:hAnsi="Arial" w:cs="Arial"/>
      <w:sz w:val="20"/>
      <w:szCs w:val="20"/>
      <w:lang w:eastAsia="ko-KR"/>
    </w:rPr>
  </w:style>
  <w:style w:type="paragraph" w:customStyle="1" w:styleId="ConsPlusCell">
    <w:name w:val="ConsPlusCell"/>
    <w:rsid w:val="007E5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7E5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3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D13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47E7-B365-4469-9A30-D1E2525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</cp:lastModifiedBy>
  <cp:revision>13</cp:revision>
  <cp:lastPrinted>2021-12-24T11:25:00Z</cp:lastPrinted>
  <dcterms:created xsi:type="dcterms:W3CDTF">2021-11-15T08:43:00Z</dcterms:created>
  <dcterms:modified xsi:type="dcterms:W3CDTF">2021-12-24T11:28:00Z</dcterms:modified>
</cp:coreProperties>
</file>