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Доставка пенсий и иных социальных выплат Почтой России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 xml:space="preserve"> </w:t>
      </w:r>
      <w:r>
        <w:rPr/>
        <w:t>В связи с предстоящим праздничным днем 12 июня 2020 года Отделением ПФР по Краснодарскому краю совместно с Управлением Федеральной почтовой связи Краснодарского края - АО «Почта России» организован следующий порядок выплаты и доставки пенсий и других социальных выплат.</w:t>
      </w:r>
    </w:p>
    <w:p>
      <w:pPr>
        <w:pStyle w:val="Normal"/>
        <w:ind w:firstLine="709"/>
        <w:jc w:val="both"/>
        <w:rPr/>
      </w:pPr>
      <w:r>
        <w:rPr/>
      </w:r>
    </w:p>
    <w:tbl>
      <w:tblPr>
        <w:tblW w:w="822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59"/>
        <w:gridCol w:w="4465"/>
      </w:tblGrid>
      <w:tr>
        <w:trPr/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Выплатные дни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Отделения почтовой связи - даты по графику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10, 11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12, 13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14, 15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35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 июня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Далее выплата и доставка пенсий и других выплат будет производиться в соответствии с графиком доставки. </w:t>
      </w:r>
    </w:p>
    <w:p>
      <w:pPr>
        <w:pStyle w:val="Normal"/>
        <w:ind w:firstLine="709"/>
        <w:jc w:val="both"/>
        <w:rPr>
          <w:rStyle w:val="Style10"/>
        </w:rPr>
      </w:pPr>
      <w:r>
        <w:rPr/>
      </w:r>
    </w:p>
    <w:p>
      <w:pPr>
        <w:pStyle w:val="Normal"/>
        <w:jc w:val="both"/>
        <w:rPr/>
      </w:pPr>
      <w:r>
        <w:rPr>
          <w:rStyle w:val="Style10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/>
          <w:b/>
          <w:color w:val="488DCD"/>
        </w:rPr>
      </w:pPr>
      <w:r>
        <w:rPr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3F92840B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3F92840B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1242815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635"/>
              <wp:effectExtent l="9525" t="8890" r="12065" b="10160"/>
              <wp:wrapNone/>
              <wp:docPr id="7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1D74AAED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8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45pt;height:22.8pt" wp14:anchorId="15356E1D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23190" simplePos="0" locked="0" layoutInCell="1" allowOverlap="1" relativeHeight="1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79" y="0"/>
              <wp:lineTo x="-179" y="21072"/>
              <wp:lineTo x="21346" y="21072"/>
              <wp:lineTo x="21346" y="0"/>
              <wp:lineTo x="-179" y="0"/>
            </wp:wrapPolygon>
          </wp:wrapTight>
          <wp:docPr id="11" name="Рисунок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1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2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19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0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1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2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E281-A0F1-4E6B-B7F8-58D672BE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LibreOffice/6.2.2.2$Windows_x86 LibreOffice_project/2b840030fec2aae0fd2658d8d4f9548af4e3518d</Application>
  <Pages>1</Pages>
  <Words>132</Words>
  <Characters>745</Characters>
  <CharactersWithSpaces>875</CharactersWithSpaces>
  <Paragraphs>25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2020-05-28T12:10:00Z</dcterms:created>
  <dc:creator>Обиход Владимир Анатольевич</dc:creator>
  <dc:description/>
  <dc:language>ru-RU</dc:language>
  <cp:lastModifiedBy/>
  <cp:lastPrinted>2020-03-03T06:16:00Z</cp:lastPrinted>
  <dcterms:modified xsi:type="dcterms:W3CDTF">2020-05-28T15:58:58Z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