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24BF1" w:rsidRPr="009F55E1" w:rsidRDefault="00A24BF1" w:rsidP="009F55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5E1" w:rsidRPr="00A24BF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24BF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администрации Успенского СЕЛЬСКОГО </w:t>
      </w:r>
      <w:r w:rsidR="00A24BF1" w:rsidRPr="00A24BF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</w:t>
      </w:r>
      <w:r w:rsidRPr="00A24BF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ОСЕЛЕНИЯ</w:t>
      </w:r>
    </w:p>
    <w:p w:rsidR="009F55E1" w:rsidRPr="00A24BF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A24BF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БЕЛОГЛИНСКОГО РАЙОНА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5E1" w:rsidRPr="009F55E1" w:rsidRDefault="00A24BF1" w:rsidP="009F55E1">
      <w:pPr>
        <w:widowControl w:val="0"/>
        <w:tabs>
          <w:tab w:val="left" w:pos="-12"/>
        </w:tabs>
        <w:autoSpaceDE w:val="0"/>
        <w:autoSpaceDN w:val="0"/>
        <w:adjustRightInd w:val="0"/>
        <w:spacing w:before="108" w:after="108" w:line="240" w:lineRule="auto"/>
        <w:jc w:val="both"/>
        <w:outlineLvl w:val="2"/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от 12.03.2014</w:t>
      </w:r>
      <w:r w:rsidR="009F55E1" w:rsidRPr="009F55E1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                              </w:t>
      </w:r>
      <w:r w:rsidR="009F55E1" w:rsidRPr="009F55E1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    № </w:t>
      </w:r>
      <w:r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26-р</w:t>
      </w:r>
    </w:p>
    <w:p w:rsidR="009F55E1" w:rsidRPr="009F55E1" w:rsidRDefault="009F55E1" w:rsidP="009F55E1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ar-SA"/>
        </w:rPr>
        <w:t>ст-ца Успенская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975"/>
      </w:tblGrid>
      <w:tr w:rsidR="009F55E1" w:rsidRPr="009F55E1" w:rsidTr="00A24BF1">
        <w:tc>
          <w:tcPr>
            <w:tcW w:w="8975" w:type="dxa"/>
          </w:tcPr>
          <w:p w:rsidR="009F55E1" w:rsidRPr="009F55E1" w:rsidRDefault="009F55E1" w:rsidP="009F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55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создании единой комиссии по осуществлению закупок для муниципальных нужд Успенского сельского поселения Белоглинского района</w:t>
            </w:r>
          </w:p>
        </w:tc>
      </w:tr>
    </w:tbl>
    <w:p w:rsidR="009F55E1" w:rsidRPr="009F55E1" w:rsidRDefault="009F55E1" w:rsidP="009F55E1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83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8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hyperlink r:id="rId7" w:history="1">
        <w:r w:rsidRPr="009F55E1">
          <w:rPr>
            <w:rFonts w:ascii="Arial" w:eastAsia="Times New Roman" w:hAnsi="Arial" w:cs="Times New Roman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9F55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. N 44-ФЗ "О контрактной системе в сфере закупок товаров, работ, услуг для обеспечения государственных и муниципальных нужд":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napToGrid w:val="0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1"/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Образовать и утвердить состав единой комиссии по осуществлению закупок для муниципальных нужд Успенского сельского поселения Белоглинского района (приложение № 1).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napToGrid w:val="0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Положение о единой комиссии по осуществлению закупок для муниципальных нужд Успенского сельского поселения Белоглинского района (приложение№2).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napToGrid w:val="0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3.Признать утратившими силу: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napToGrid w:val="0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Распоряжение администрации Успенского сельского поселения Белоглинского района от 01.04.2011 года № 18-р « О создании единой комиссии по размещению муниципального заказа на поставку товаров, выполнение работ и оказание услуг для муниципальных нужд Успенского сельского поселения Белоглинского района»;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napToGrid w:val="0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Распоряжение администрации Успенского сельского поселения Белоглинского района от 14.07.2011 года № 37-р «О внесении изменений в распоряжение администрации Успенского сельского поселения Белоглинского района от 01.04.2011 года № 18-р «О создании единой комиссии по размещению муниципального заказа на поставку товаров, выполнение работ и оказание услуг для муниципальных нужд Успенского сельского поселения Белоглинского района»;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napToGrid w:val="0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Распоряжение</w:t>
      </w:r>
      <w:r w:rsidRPr="009F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от 01.08.2012 года № 61/1-р «О внесении изменений в распоряжение администрации Успенского сельского поселения Белоглинского района от 01.04.2011 года № 18-р «О создании единой комиссии по размещению муниципального заказа на поставку товаров, выполнение работ и оказание услуг для муниципальных нужд Успенского сельского поселения Белоглинского района»;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napToGrid w:val="0"/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Распоряжение</w:t>
      </w:r>
      <w:r w:rsidRPr="009F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Успенского сельского поселения Белоглинского района от 01.10.2012 года № 68-р «О внесении изменений в распоряжение администрации Успенского сельского поселения Белоглинского района от 01.04.2011 года № 18-р «О создании единой </w:t>
      </w:r>
      <w:r w:rsidRPr="009F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комиссии по размещению муниципального заказа на поставку товаров, выполнение работ и оказание услуг для муниципальных нужд Успенского сельского поселения Белоглинского района»;</w:t>
      </w:r>
    </w:p>
    <w:p w:rsidR="00A24BF1" w:rsidRDefault="009F55E1" w:rsidP="00A24BF1">
      <w:pPr>
        <w:widowControl w:val="0"/>
        <w:autoSpaceDE w:val="0"/>
        <w:autoSpaceDN w:val="0"/>
        <w:adjustRightInd w:val="0"/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выполнением настоящего распоряжения оставляю за собой.     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302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Распоряжение вступает в силу со дня его подписания.</w:t>
      </w:r>
    </w:p>
    <w:bookmarkEnd w:id="0"/>
    <w:p w:rsid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BF1" w:rsidRDefault="00A24BF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4BF1" w:rsidRPr="009F55E1" w:rsidRDefault="00A24BF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A24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9F55E1" w:rsidRPr="009F55E1" w:rsidRDefault="009F55E1" w:rsidP="00A24B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F55E1" w:rsidRPr="009F55E1" w:rsidSect="00A24BF1">
          <w:footnotePr>
            <w:pos w:val="beneathText"/>
          </w:footnotePr>
          <w:pgSz w:w="11905" w:h="16837"/>
          <w:pgMar w:top="1134" w:right="851" w:bottom="1134" w:left="1701" w:header="720" w:footer="720" w:gutter="0"/>
          <w:cols w:space="720"/>
          <w:docGrid w:linePitch="360"/>
        </w:sect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В.В.Черкасов</w:t>
      </w:r>
    </w:p>
    <w:p w:rsidR="009F55E1" w:rsidRPr="009F55E1" w:rsidRDefault="009F55E1" w:rsidP="00A24BF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Приложение № 1</w:t>
      </w:r>
    </w:p>
    <w:p w:rsidR="009F55E1" w:rsidRPr="009F55E1" w:rsidRDefault="009F55E1" w:rsidP="00A24BF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4"/>
          <w:lang w:eastAsia="ru-RU"/>
        </w:rPr>
        <w:t>к распоряжению администрации</w:t>
      </w:r>
    </w:p>
    <w:p w:rsidR="009F55E1" w:rsidRPr="009F55E1" w:rsidRDefault="009F55E1" w:rsidP="00A24BF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Успенского сельского поселения</w:t>
      </w:r>
    </w:p>
    <w:p w:rsidR="009F55E1" w:rsidRPr="009F55E1" w:rsidRDefault="009F55E1" w:rsidP="00A24BF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Белоглинского района</w:t>
      </w:r>
    </w:p>
    <w:p w:rsidR="009F55E1" w:rsidRPr="009F55E1" w:rsidRDefault="008F56C3" w:rsidP="00A24BF1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 12.03.2014</w:t>
      </w:r>
      <w:r w:rsidR="009F55E1" w:rsidRPr="009F55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26-р</w:t>
      </w:r>
    </w:p>
    <w:p w:rsidR="009F55E1" w:rsidRPr="009F55E1" w:rsidRDefault="009F55E1" w:rsidP="009F55E1">
      <w:pPr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sub_1"/>
      <w:r w:rsidRPr="009F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единой комиссии по осуществлению закупок</w:t>
      </w:r>
      <w:r w:rsidR="008F5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муниципальных нужд администрации Успенского сельского поселения</w:t>
      </w:r>
      <w:r w:rsidR="008F56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Белоглинского района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bookmarkEnd w:id="1"/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единой комиссии по осуществлению закупок (далее - Положение) разработано в соответствии с требованиями </w:t>
      </w:r>
      <w:hyperlink r:id="rId8" w:history="1">
        <w:r w:rsidRPr="009F55E1">
          <w:rPr>
            <w:rFonts w:ascii="Arial" w:eastAsia="Times New Roman" w:hAnsi="Arial" w:cs="Times New Roman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9F55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. N 44-ФЗ "О контрактной системе в сфере закупок товаров, работ, услуг для обеспечения государственных и муниципальных нужд" и определяет понятие, цели создания, функции, состав и порядок работы единой комиссии по осуществлению закупок (далее по тексту - Комиссия).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создается для определения поставщиков (подрядчиков, исполнителей) путем проведения конкурсов, аукционов, запросов котировок, запросов предложений, за исключением осуществления закупки у единственного поставщика (подрядчика, исполнителя) с целью заключения контрактов на поставки товаров, выполнение работ, оказание услуг для нужд администрации Успенского сельского поселения Белоглинского района (далее - Заказчик).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Комиссия в своей деятельности руководствуется </w:t>
      </w:r>
      <w:hyperlink r:id="rId9" w:history="1">
        <w:r w:rsidRPr="009F55E1">
          <w:rPr>
            <w:rFonts w:ascii="Arial" w:eastAsia="Times New Roman" w:hAnsi="Arial" w:cs="Times New Roman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9F55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 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 w:rsidRPr="009F55E1">
          <w:rPr>
            <w:rFonts w:ascii="Arial" w:eastAsia="Times New Roman" w:hAnsi="Arial" w:cs="Times New Roman"/>
            <w:color w:val="106BBE"/>
            <w:sz w:val="24"/>
            <w:szCs w:val="24"/>
            <w:lang w:eastAsia="ru-RU"/>
          </w:rPr>
          <w:t>Гражданским кодексом</w:t>
        </w:r>
      </w:hyperlink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1" w:history="1">
        <w:r w:rsidRPr="009F55E1">
          <w:rPr>
            <w:rFonts w:ascii="Arial" w:eastAsia="Times New Roman" w:hAnsi="Arial" w:cs="Times New Roman"/>
            <w:color w:val="106BBE"/>
            <w:sz w:val="24"/>
            <w:szCs w:val="24"/>
            <w:lang w:eastAsia="ru-RU"/>
          </w:rPr>
          <w:t>Бюджетным кодексом</w:t>
        </w:r>
      </w:hyperlink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 иными федеральными законами и нормативными актами Российской Федерации, а также настоящим Положением.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2" w:name="sub_2"/>
      <w:r w:rsidRPr="009F55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Основные цели и задачи комиссии</w:t>
      </w:r>
    </w:p>
    <w:bookmarkEnd w:id="2"/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По настоящему Положению, Комиссия создается в целях: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Подведения итогов и определения победителей конкурсов на право заключения муниципальных контрактов на поставки товаров, выполнение работ, оказание услуг для нужд Заказчика.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2.1.2.Определения участников, подведения итогов аукционов на заключение муниципальных контрактов на поставки товаров, выполнение работ, оказание услуг для нужд Заказчика.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Определения победителя и подведения итогов при осуществлении закупки путем запроса предложений на поставки товаров, выполнение 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услуг для нужд Заказчика.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Подведения итогов и определения победителей при размещении муниципальных заказов путем проведения запроса котировок на поставки товаров, выполнение работ, оказание услуг для нужд Заказчика.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Исходя из целей деятельности Комиссии, в ее задачи входит: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Обеспечение объективности при рассмотрении, сопоставлении и оценке заявок на участие в закупках,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Обеспечение объективности при рассмотрении и оценке заявок на участие в запросе котировок, поданных на бумажном носителе либо поданных в форме электронных документов.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Создание равных конкурентных условий для всех участников.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2.2.4.Соблюдение принципов публичности, прозрачности, </w:t>
      </w:r>
      <w:proofErr w:type="spellStart"/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конкурентности</w:t>
      </w:r>
      <w:proofErr w:type="spellEnd"/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равных условий и </w:t>
      </w:r>
      <w:r w:rsidR="008F56C3"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дискриминации</w:t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закупок.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2.2.5.Обеспечение эффективности и экономности использования бюджетных средств и (или) средств внебюджетных источников финансирования.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2.2.6.Устранение возможностей злоупотребления и коррупции при осуществлении закупок.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2.2.7.Соблюдение конфиденциальности информации, содержащейся в заявках.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3"/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Функции комиссии</w:t>
      </w:r>
    </w:p>
    <w:bookmarkEnd w:id="3"/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Основными функциями Комиссии являются: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Вскрытие конвертов с заявками на участие в конкурсе и открытие доступа к поданным в форме электронных документов заявкам на участие в конкурсе.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Отбор участников конкурса.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3.1.4. Рассмотрение, оценка и сопоставление заявок на участие в конкурсе.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3.1.5. Определение победителя конкурса.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3.1.6. Ведение протокола вскрытия конвертов с заявками на участие в конкурсе, ведение протокола открытия доступа к поданным в форме электронных документов заявкам на участие в конкурсе, протокола рассмотрения и оценки заявок на участие в конкурсе.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3.1.7. Рассмотрение заявок на участие в аукционе, отбор участников аукциона, ведение протокола рассмотрения заявок на участие в аукционе.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3.1.8. Вскрытие поступивших конвертов с заявками на участие в запросе предложений и открытие доступа к поданным в форме электронных документов заявкам на участие в запросе предложений.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3.1.9. Рассмотрение и оценка заявок на участие в запросе предложений.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3.1.10. Определение победителя по итогам проведения запроса предложений.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3.1.11. Ведение протокола вскрытия конвертов с заявками на участие в запросе предложений и открытия доступа к поданным в форме электронных документов заявкам на участие в запросе предложений, протокола проведения запроса предложений, итогового протокола.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3.1.12. Рассмотрение и оценка заявок на участие в запросе котировок.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3.1.13. Подведение итогов и определение победителя в проведении запроса котировок.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3.1.14. Ведение протокола рассмотрения и оценки заявок на участие в запросе котировок.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3.1.15. Другие функции в соответствии с </w:t>
      </w:r>
      <w:hyperlink r:id="rId12" w:history="1">
        <w:r w:rsidRPr="009F55E1">
          <w:rPr>
            <w:rFonts w:ascii="Arial" w:eastAsia="Times New Roman" w:hAnsi="Arial" w:cs="Times New Roman"/>
            <w:color w:val="000000"/>
            <w:sz w:val="24"/>
            <w:szCs w:val="24"/>
            <w:lang w:eastAsia="ru-RU"/>
          </w:rPr>
          <w:t>Федеральным законом</w:t>
        </w:r>
      </w:hyperlink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9F55E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2013 г</w:t>
        </w:r>
      </w:smartTag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N 44-ФЗ "О контрактной системе в сфере закупок товаров, работ, услуг для обеспечения государственных и муниципальных нужд".</w:t>
      </w:r>
      <w:bookmarkStart w:id="4" w:name="sub_4"/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Наряду со своими основными функциями на Единую комиссию возлагается функция обеспечения (контроля), своевременного осуществления следующих мероприятий: 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ведения аудиозаписи вскрытия конвертов с заявками на участие в конкурсе и открытия доступа к поданным в форме электронных документов заявкам;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направление ответов на запросы участников конкурса о разъяснении результатов конкурса, аукциона в электронной форме.</w:t>
      </w:r>
    </w:p>
    <w:p w:rsidR="009F55E1" w:rsidRPr="009F55E1" w:rsidRDefault="009F55E1" w:rsidP="009F55E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</w:pPr>
      <w:r w:rsidRPr="009F55E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</w:rPr>
        <w:t>3) осуществляет иные действия организационно-технического характера в соответствии с законодательством Российской Федерации и настоящим Порядком.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осуществлении своих функций Единая комиссия взаимодействует с заказчиком, уполномоченным органом, уполномоченным учреждением в порядке, установленном законодательством Российской Федерации.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формирования комиссии</w:t>
      </w:r>
    </w:p>
    <w:bookmarkEnd w:id="4"/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является коллегиальным органом Заказчика, основанным на постоянной основе. Персональный состав Комиссии утверждается Заказчиком до начала проведения закупки.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состав Комиссии входят не менее пяти человек - председатель Комиссии и другие члены комиссии.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Состав комиссии формируется преимущественно из лиц, прошедших 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Членами Комиссии не могут быть физические лица, которые были привлечены в качестве экспертов к проведению экспертной оценки конкурсной 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документации, заявок на участие в конкурсе, осуществляемой в ходе проведения </w:t>
      </w:r>
      <w:r w:rsidR="008F56C3"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 квалификационного</w:t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отбора, оценки соответствия участников конкурса дополнительным требованиям, либо физические лица, лично заинтересованные в результатах определения поставщиков (подрядчиков, исполнителей).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Замена члена Комиссии допускается только по решению Заказчика, </w:t>
      </w:r>
      <w:r w:rsidR="008F56C3"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</w:t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уполномоченного учреждения, принявшего решение о создании Комиссии.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Заседание Комиссии считается правомочным, если на нем присутствует не менее чем пятьдесят процентов общего числа ее членов.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5"/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проведения заседаний комиссии</w:t>
      </w:r>
    </w:p>
    <w:bookmarkEnd w:id="5"/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Секретарь Комиссии или другой уполномоченный председателем член Комиссии не позднее чем за 2 рабочих дня до дня проведения заседания 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уведомляет членов Комиссии о месте, дате и времени проведения заседания Комиссии.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Заказчик, уполномоченный орган, уполномоченное учреждение, принявшие решение о создании комиссии обязан организовать материально-техническое обеспечение деятельности Комиссии, в том числе предоставить удобное для работы помещение, оргтехнику, канцелярские принадлежности и т. п.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Заседания Комиссии открываются и закрываются председателем Комиссии.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Председатель Комиссии: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Ведет заседание Комиссии, в том числе: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открывает заседание;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объявляет заседание правомочным или выносит решение о его переносе из-за отсутствия кворума;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выносит на голосование вопросы, рассматриваемые Комиссией;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подводит итоги голосования и оглашает принятые решения;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объявляет о завершении заседания Комиссии.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Осуществляет иные действия в соответствии с действующим законодательством Российской Федерации и настоящим Положением.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Члены Комиссии: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5.5.1. Принимают решения по вопросам, отнесенным к компетенции Комиссии законодательством Российской Федерации и настоящим Положением.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5.5.2. Подписывают протоколы Комиссии.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5.5.3. Осуществляют иные действия в соответствии с законодательством 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настоящим Положением.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Решения Комиссии принимаются простым большинством голосов от 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 присутствующих на заседании членов Комиссии при наличии кворума.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 голосовании каждый член Комиссии имеет один голос.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 может проголосовать "за", "против" или "воздержаться".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Голосование осуществляется открыто. Принятие решения членами 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путем проведения заочного голосования, а также делегирование ими своих полномочий иным лицам не допускается.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В случае поступления по одному вопросу более одного предложения о решении голосование проводится по каждому из поступивших предложений. 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Комиссии принимаются по каждому вопросу отдельно.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sub_6"/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Ответственность членов комиссии</w:t>
      </w:r>
    </w:p>
    <w:bookmarkEnd w:id="6"/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Члены Комиссии, виновные в нарушении законодательства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Член Комиссии, допустивший нарушение законодательства 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и (или) иных нормативных правовых актов Российской Федерации в сфере закупок товаров, работ, услуг для обеспечения государственных и муниципальных нужд и настоящего Положения, может быть заменен по решению </w:t>
      </w:r>
      <w:r w:rsidR="008F56C3"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Заказчика, уполномоченного</w:t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уполномоченного учреждения, а также по представлению или предписанию органа, уполномоченного на осуществление контроля в сфере закупок товаров, работ, услуг для обеспечения государственных и муниципальных нужд, выданному Заказчику названным органом.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В случае, если члену Комиссии станет известно о нарушении другим членом Комиссии </w:t>
      </w:r>
      <w:hyperlink r:id="rId13" w:history="1">
        <w:r w:rsidRPr="009F55E1">
          <w:rPr>
            <w:rFonts w:ascii="Arial" w:eastAsia="Times New Roman" w:hAnsi="Arial" w:cs="Times New Roman"/>
            <w:color w:val="106BBE"/>
            <w:sz w:val="24"/>
            <w:szCs w:val="24"/>
            <w:lang w:eastAsia="ru-RU"/>
          </w:rPr>
          <w:t>законодательства</w:t>
        </w:r>
      </w:hyperlink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он должен письменно сообщить об этом председателю Комиссии и (или) Заказчику, уполномоченному органу, уполномоченному учреждению в течение одного дня с момента, когда он узнал о таком нарушении.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Члены Комиссии не вправе распространять сведения, составляющие государственную, служебную или коммерческую тайну, ставшие известными им в ходе осуществления своих функций.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tabs>
          <w:tab w:val="left" w:pos="6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Успенского сельского поселения</w:t>
      </w:r>
    </w:p>
    <w:p w:rsidR="009F55E1" w:rsidRPr="009F55E1" w:rsidRDefault="009F55E1" w:rsidP="009F55E1">
      <w:pPr>
        <w:widowControl w:val="0"/>
        <w:tabs>
          <w:tab w:val="left" w:pos="6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Белоглинского района</w:t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В.В.Черкасов</w:t>
      </w:r>
    </w:p>
    <w:p w:rsidR="009F55E1" w:rsidRPr="009F55E1" w:rsidRDefault="009F55E1" w:rsidP="009F55E1">
      <w:pPr>
        <w:widowControl w:val="0"/>
        <w:tabs>
          <w:tab w:val="left" w:pos="68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tabs>
          <w:tab w:val="left" w:pos="68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tabs>
          <w:tab w:val="left" w:pos="6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tabs>
          <w:tab w:val="left" w:pos="6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tabs>
          <w:tab w:val="left" w:pos="6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tabs>
          <w:tab w:val="left" w:pos="68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left="565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left="565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left="565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left="565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left="565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left="565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left="565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left="5652"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5E1" w:rsidRPr="009F55E1" w:rsidRDefault="009F55E1" w:rsidP="00AA52DB">
      <w:pPr>
        <w:widowControl w:val="0"/>
        <w:autoSpaceDE w:val="0"/>
        <w:autoSpaceDN w:val="0"/>
        <w:adjustRightInd w:val="0"/>
        <w:spacing w:after="0" w:line="240" w:lineRule="auto"/>
        <w:ind w:left="4536" w:firstLine="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GoBack"/>
      <w:bookmarkEnd w:id="7"/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9F55E1" w:rsidRPr="009F55E1" w:rsidRDefault="009F55E1" w:rsidP="00AA52DB">
      <w:pPr>
        <w:widowControl w:val="0"/>
        <w:autoSpaceDE w:val="0"/>
        <w:autoSpaceDN w:val="0"/>
        <w:adjustRightInd w:val="0"/>
        <w:spacing w:after="0" w:line="240" w:lineRule="auto"/>
        <w:ind w:left="4536" w:firstLine="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распоряжению администрации</w:t>
      </w:r>
    </w:p>
    <w:p w:rsidR="009F55E1" w:rsidRPr="009F55E1" w:rsidRDefault="009F55E1" w:rsidP="00AA52DB">
      <w:pPr>
        <w:widowControl w:val="0"/>
        <w:autoSpaceDE w:val="0"/>
        <w:autoSpaceDN w:val="0"/>
        <w:adjustRightInd w:val="0"/>
        <w:spacing w:after="0" w:line="240" w:lineRule="auto"/>
        <w:ind w:left="4536" w:firstLine="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Успенского сельского поселения Белоглинского района</w:t>
      </w:r>
    </w:p>
    <w:p w:rsidR="009F55E1" w:rsidRPr="009F55E1" w:rsidRDefault="009F55E1" w:rsidP="00AA52DB">
      <w:pPr>
        <w:widowControl w:val="0"/>
        <w:autoSpaceDE w:val="0"/>
        <w:autoSpaceDN w:val="0"/>
        <w:adjustRightInd w:val="0"/>
        <w:spacing w:after="0" w:line="240" w:lineRule="auto"/>
        <w:ind w:left="4536" w:firstLine="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F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12.03.2014</w:t>
      </w:r>
      <w:r w:rsidRPr="009F5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8F5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26-р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left="5652"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55E1" w:rsidRPr="009F55E1" w:rsidRDefault="009F55E1" w:rsidP="009F55E1">
      <w:pPr>
        <w:widowControl w:val="0"/>
        <w:shd w:val="clear" w:color="auto" w:fill="FFFFFF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9F55E1" w:rsidRPr="009F55E1" w:rsidRDefault="009F55E1" w:rsidP="009F55E1">
      <w:pPr>
        <w:widowControl w:val="0"/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9F55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СОСТАВ</w:t>
      </w:r>
    </w:p>
    <w:p w:rsidR="009F55E1" w:rsidRP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единой комиссии по осуществлению закупок для нужд администрации Успенского сельского поселения Белоглинского района</w:t>
      </w:r>
    </w:p>
    <w:p w:rsidR="009F55E1" w:rsidRDefault="009F55E1" w:rsidP="009F55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6C3" w:rsidRPr="009F55E1" w:rsidRDefault="008F56C3" w:rsidP="009F55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75" w:type="dxa"/>
        <w:tblLayout w:type="fixed"/>
        <w:tblLook w:val="0000" w:firstRow="0" w:lastRow="0" w:firstColumn="0" w:lastColumn="0" w:noHBand="0" w:noVBand="0"/>
      </w:tblPr>
      <w:tblGrid>
        <w:gridCol w:w="3233"/>
        <w:gridCol w:w="6642"/>
      </w:tblGrid>
      <w:tr w:rsidR="009F55E1" w:rsidRPr="009F55E1" w:rsidTr="00A24BF1">
        <w:trPr>
          <w:trHeight w:val="918"/>
        </w:trPr>
        <w:tc>
          <w:tcPr>
            <w:tcW w:w="3233" w:type="dxa"/>
          </w:tcPr>
          <w:p w:rsidR="009F55E1" w:rsidRPr="009F55E1" w:rsidRDefault="009F55E1" w:rsidP="009F55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Черкасов Владимир Владимирович</w:t>
            </w:r>
          </w:p>
          <w:p w:rsidR="009F55E1" w:rsidRPr="009F55E1" w:rsidRDefault="009F55E1" w:rsidP="009F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42" w:type="dxa"/>
          </w:tcPr>
          <w:p w:rsidR="009F55E1" w:rsidRPr="009F55E1" w:rsidRDefault="009F55E1" w:rsidP="009F55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Успенского сельского поселения Белоглинского района, председатель комиссии;</w:t>
            </w:r>
          </w:p>
          <w:p w:rsidR="009F55E1" w:rsidRPr="009F55E1" w:rsidRDefault="009F55E1" w:rsidP="009F55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5E1" w:rsidRPr="009F55E1" w:rsidTr="00A24BF1">
        <w:trPr>
          <w:trHeight w:val="960"/>
        </w:trPr>
        <w:tc>
          <w:tcPr>
            <w:tcW w:w="3233" w:type="dxa"/>
          </w:tcPr>
          <w:p w:rsidR="009F55E1" w:rsidRPr="009F55E1" w:rsidRDefault="009F55E1" w:rsidP="009F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Лукьянченко Галина Валентиновна</w:t>
            </w:r>
          </w:p>
        </w:tc>
        <w:tc>
          <w:tcPr>
            <w:tcW w:w="6642" w:type="dxa"/>
          </w:tcPr>
          <w:p w:rsidR="009F55E1" w:rsidRPr="009F55E1" w:rsidRDefault="009F55E1" w:rsidP="009F55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 администрации Успенского сельского поселения, секретарь комиссии;</w:t>
            </w:r>
          </w:p>
          <w:p w:rsidR="009F55E1" w:rsidRPr="009F55E1" w:rsidRDefault="009F55E1" w:rsidP="009F55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5E1" w:rsidRPr="009F55E1" w:rsidTr="00A24BF1">
        <w:trPr>
          <w:trHeight w:val="627"/>
        </w:trPr>
        <w:tc>
          <w:tcPr>
            <w:tcW w:w="9875" w:type="dxa"/>
            <w:gridSpan w:val="2"/>
            <w:vAlign w:val="center"/>
          </w:tcPr>
          <w:p w:rsidR="009F55E1" w:rsidRPr="009F55E1" w:rsidRDefault="009F55E1" w:rsidP="009F55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9F55E1" w:rsidRPr="009F55E1" w:rsidTr="00A24BF1">
        <w:trPr>
          <w:trHeight w:val="720"/>
        </w:trPr>
        <w:tc>
          <w:tcPr>
            <w:tcW w:w="3233" w:type="dxa"/>
          </w:tcPr>
          <w:p w:rsidR="009F55E1" w:rsidRPr="009F55E1" w:rsidRDefault="009F55E1" w:rsidP="009F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Костарная</w:t>
            </w:r>
            <w:proofErr w:type="spellEnd"/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  <w:p w:rsidR="009F55E1" w:rsidRPr="009F55E1" w:rsidRDefault="009F55E1" w:rsidP="009F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5E1" w:rsidRPr="009F55E1" w:rsidRDefault="009F55E1" w:rsidP="009F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5E1" w:rsidRPr="009F55E1" w:rsidRDefault="009F55E1" w:rsidP="009F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Свободянникова</w:t>
            </w:r>
            <w:proofErr w:type="spellEnd"/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Алексеевна</w:t>
            </w:r>
          </w:p>
        </w:tc>
        <w:tc>
          <w:tcPr>
            <w:tcW w:w="6642" w:type="dxa"/>
          </w:tcPr>
          <w:p w:rsidR="009F55E1" w:rsidRPr="009F55E1" w:rsidRDefault="009F55E1" w:rsidP="009F55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2 категории –финансист МКУ «ЦБ администрации Успенского сельского поселения Белоглинского района;</w:t>
            </w:r>
          </w:p>
          <w:p w:rsidR="009F55E1" w:rsidRPr="009F55E1" w:rsidRDefault="009F55E1" w:rsidP="009F55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5E1" w:rsidRPr="009F55E1" w:rsidRDefault="009F55E1" w:rsidP="009F55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администратор МБУК «Успенская клубная система» </w:t>
            </w:r>
          </w:p>
          <w:p w:rsidR="009F55E1" w:rsidRPr="009F55E1" w:rsidRDefault="009F55E1" w:rsidP="009F55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55E1" w:rsidRPr="009F55E1" w:rsidRDefault="009F55E1" w:rsidP="009F55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55E1" w:rsidRPr="009F55E1" w:rsidTr="00A24BF1">
        <w:trPr>
          <w:trHeight w:val="926"/>
        </w:trPr>
        <w:tc>
          <w:tcPr>
            <w:tcW w:w="3233" w:type="dxa"/>
          </w:tcPr>
          <w:p w:rsidR="009F55E1" w:rsidRPr="009F55E1" w:rsidRDefault="009F55E1" w:rsidP="009F5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Галкина Вероника Николаевна</w:t>
            </w:r>
          </w:p>
        </w:tc>
        <w:tc>
          <w:tcPr>
            <w:tcW w:w="6642" w:type="dxa"/>
          </w:tcPr>
          <w:p w:rsidR="009F55E1" w:rsidRPr="009F55E1" w:rsidRDefault="009F55E1" w:rsidP="009F55E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5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счетовод администрации Успенского сельского поселения Белоглинского района; </w:t>
            </w:r>
          </w:p>
        </w:tc>
      </w:tr>
    </w:tbl>
    <w:p w:rsidR="009F55E1" w:rsidRPr="009F55E1" w:rsidRDefault="009F55E1" w:rsidP="009F55E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E1" w:rsidRDefault="009F55E1" w:rsidP="009F55E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56C3" w:rsidRPr="009F55E1" w:rsidRDefault="008F56C3" w:rsidP="009F55E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55E1" w:rsidRPr="009F55E1" w:rsidRDefault="009F55E1" w:rsidP="009F55E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Успенского сельского поселения</w:t>
      </w:r>
    </w:p>
    <w:p w:rsidR="009F55E1" w:rsidRPr="009F55E1" w:rsidRDefault="009F55E1" w:rsidP="009F55E1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55E1">
        <w:rPr>
          <w:rFonts w:ascii="Times New Roman" w:eastAsia="Times New Roman" w:hAnsi="Times New Roman" w:cs="Times New Roman"/>
          <w:sz w:val="28"/>
          <w:szCs w:val="28"/>
          <w:lang w:eastAsia="ar-SA"/>
        </w:rPr>
        <w:t>Белоглинского района</w:t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9F55E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В.В.Черкасов</w:t>
      </w:r>
    </w:p>
    <w:p w:rsidR="009F55E1" w:rsidRPr="009F55E1" w:rsidRDefault="009F55E1" w:rsidP="009F55E1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55E1">
        <w:rPr>
          <w:rFonts w:ascii="Arial" w:eastAsia="Times New Roman" w:hAnsi="Arial" w:cs="Arial"/>
          <w:sz w:val="24"/>
          <w:szCs w:val="24"/>
          <w:lang w:eastAsia="ar-SA"/>
        </w:rPr>
        <w:tab/>
      </w:r>
    </w:p>
    <w:p w:rsidR="00AD00A6" w:rsidRDefault="00AD00A6"/>
    <w:sectPr w:rsidR="00AD00A6" w:rsidSect="00A24BF1">
      <w:headerReference w:type="default" r:id="rId14"/>
      <w:pgSz w:w="11900" w:h="16800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BF1" w:rsidRDefault="00A24BF1">
      <w:pPr>
        <w:spacing w:after="0" w:line="240" w:lineRule="auto"/>
      </w:pPr>
      <w:r>
        <w:separator/>
      </w:r>
    </w:p>
  </w:endnote>
  <w:endnote w:type="continuationSeparator" w:id="0">
    <w:p w:rsidR="00A24BF1" w:rsidRDefault="00A2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BF1" w:rsidRDefault="00A24BF1">
      <w:pPr>
        <w:spacing w:after="0" w:line="240" w:lineRule="auto"/>
      </w:pPr>
      <w:r>
        <w:separator/>
      </w:r>
    </w:p>
  </w:footnote>
  <w:footnote w:type="continuationSeparator" w:id="0">
    <w:p w:rsidR="00A24BF1" w:rsidRDefault="00A2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BF1" w:rsidRDefault="00A24BF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200" cy="17462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BF1" w:rsidRPr="00446A84" w:rsidRDefault="00A24BF1">
                          <w:pPr>
                            <w:pStyle w:val="a3"/>
                            <w:rPr>
                              <w:rStyle w:val="a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05pt;width:6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" stroked="f">
              <v:fill opacity="0"/>
              <v:textbox inset="0,0,0,0">
                <w:txbxContent>
                  <w:p w:rsidR="00A24BF1" w:rsidRPr="00446A84" w:rsidRDefault="00A24BF1">
                    <w:pPr>
                      <w:pStyle w:val="a3"/>
                      <w:rPr>
                        <w:rStyle w:val="a5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savePreviewPicture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8BE"/>
    <w:rsid w:val="006C38BE"/>
    <w:rsid w:val="008F56C3"/>
    <w:rsid w:val="009F55E1"/>
    <w:rsid w:val="00A24BF1"/>
    <w:rsid w:val="00AA52DB"/>
    <w:rsid w:val="00AD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5E1"/>
  </w:style>
  <w:style w:type="character" w:styleId="a5">
    <w:name w:val="page number"/>
    <w:uiPriority w:val="99"/>
    <w:rsid w:val="009F55E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55E1"/>
  </w:style>
  <w:style w:type="character" w:styleId="a5">
    <w:name w:val="page number"/>
    <w:uiPriority w:val="99"/>
    <w:rsid w:val="009F55E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39" TargetMode="External"/><Relationship Id="rId13" Type="http://schemas.openxmlformats.org/officeDocument/2006/relationships/hyperlink" Target="garantF1://70253464.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53464.39" TargetMode="External"/><Relationship Id="rId12" Type="http://schemas.openxmlformats.org/officeDocument/2006/relationships/hyperlink" Target="garantF1://70253464.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12012604.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garantF1://100640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253464.3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2220</Words>
  <Characters>12655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    от 12.03.2014                                                                   </vt:lpstr>
      <vt:lpstr/>
      <vt:lpstr>1. Общие положения</vt:lpstr>
      <vt:lpstr>2. Основные цели и задачи комиссии</vt:lpstr>
    </vt:vector>
  </TitlesOfParts>
  <Company>Home</Company>
  <LinksUpToDate>false</LinksUpToDate>
  <CharactersWithSpaces>14846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2014-03-27T10:47:00Z</dcterms:created>
  <dcterms:modified xsi:type="dcterms:W3CDTF">2014-04-10T05:15:00Z</dcterms:modified>
</cp:coreProperties>
</file>