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B7" w:rsidRPr="00775036" w:rsidRDefault="00775036" w:rsidP="00775036">
      <w:pPr>
        <w:spacing w:after="0" w:line="240" w:lineRule="auto"/>
        <w:ind w:firstLine="567"/>
        <w:jc w:val="right"/>
        <w:rPr>
          <w:rFonts w:ascii="Times New Roman" w:eastAsia="Times New Roman" w:hAnsi="Times New Roman" w:cs="Times New Roman"/>
          <w:b/>
          <w:sz w:val="28"/>
          <w:szCs w:val="28"/>
          <w:lang w:eastAsia="ru-RU"/>
        </w:rPr>
      </w:pPr>
      <w:r w:rsidRPr="00775036">
        <w:rPr>
          <w:rFonts w:ascii="Times New Roman" w:hAnsi="Times New Roman" w:cs="Times New Roman"/>
          <w:b/>
          <w:noProof/>
          <w:sz w:val="28"/>
          <w:szCs w:val="28"/>
          <w:lang w:eastAsia="ru-RU"/>
        </w:rPr>
        <w:t>ПРОЕКТ</w:t>
      </w:r>
    </w:p>
    <w:p w:rsidR="00F94DA1" w:rsidRPr="00947EC2" w:rsidRDefault="00F94DA1" w:rsidP="007600D6">
      <w:pPr>
        <w:spacing w:after="0" w:line="240" w:lineRule="auto"/>
        <w:ind w:firstLine="567"/>
        <w:jc w:val="center"/>
        <w:rPr>
          <w:rFonts w:ascii="Times New Roman" w:eastAsia="Times New Roman" w:hAnsi="Times New Roman" w:cs="Times New Roman"/>
          <w:b/>
          <w:sz w:val="28"/>
          <w:szCs w:val="28"/>
          <w:lang w:eastAsia="ru-RU"/>
        </w:rPr>
      </w:pPr>
      <w:r w:rsidRPr="00947EC2">
        <w:rPr>
          <w:rFonts w:ascii="Times New Roman" w:eastAsia="Times New Roman" w:hAnsi="Times New Roman" w:cs="Times New Roman"/>
          <w:b/>
          <w:sz w:val="28"/>
          <w:szCs w:val="28"/>
          <w:lang w:eastAsia="ru-RU"/>
        </w:rPr>
        <w:t>РЕШЕНИЕ</w:t>
      </w:r>
    </w:p>
    <w:p w:rsidR="00F94DA1" w:rsidRPr="00947EC2" w:rsidRDefault="00F94DA1" w:rsidP="007600D6">
      <w:pPr>
        <w:spacing w:after="0" w:line="240" w:lineRule="auto"/>
        <w:ind w:firstLine="567"/>
        <w:jc w:val="center"/>
        <w:rPr>
          <w:rFonts w:ascii="Times New Roman" w:eastAsia="Times New Roman" w:hAnsi="Times New Roman" w:cs="Times New Roman"/>
          <w:b/>
          <w:sz w:val="28"/>
          <w:szCs w:val="28"/>
          <w:lang w:eastAsia="ru-RU"/>
        </w:rPr>
      </w:pPr>
      <w:r w:rsidRPr="00947EC2">
        <w:rPr>
          <w:rFonts w:ascii="Times New Roman" w:eastAsia="Times New Roman" w:hAnsi="Times New Roman" w:cs="Times New Roman"/>
          <w:b/>
          <w:sz w:val="28"/>
          <w:szCs w:val="28"/>
          <w:lang w:eastAsia="ru-RU"/>
        </w:rPr>
        <w:t>СОВЕТА УСПЕНСКОГО СЕЛЬСКОГО ПОСЕЛЕНИЯ БЕЛОГЛИНСКОГО РАЙОНА</w:t>
      </w:r>
    </w:p>
    <w:p w:rsidR="00F94DA1" w:rsidRPr="00947EC2" w:rsidRDefault="00F94DA1" w:rsidP="007600D6">
      <w:pPr>
        <w:spacing w:after="0" w:line="240" w:lineRule="auto"/>
        <w:ind w:firstLine="567"/>
        <w:jc w:val="center"/>
        <w:rPr>
          <w:rFonts w:ascii="Times New Roman" w:eastAsia="Times New Roman" w:hAnsi="Times New Roman" w:cs="Times New Roman"/>
          <w:b/>
          <w:sz w:val="28"/>
          <w:szCs w:val="28"/>
          <w:lang w:eastAsia="ru-RU"/>
        </w:rPr>
      </w:pPr>
    </w:p>
    <w:p w:rsidR="00F94DA1" w:rsidRPr="00947EC2" w:rsidRDefault="00F94DA1" w:rsidP="007600D6">
      <w:pPr>
        <w:spacing w:after="0" w:line="240" w:lineRule="auto"/>
        <w:ind w:firstLine="567"/>
        <w:jc w:val="both"/>
        <w:rPr>
          <w:rFonts w:ascii="Times New Roman" w:eastAsia="Times New Roman" w:hAnsi="Times New Roman" w:cs="Times New Roman"/>
          <w:sz w:val="28"/>
          <w:szCs w:val="28"/>
          <w:lang w:eastAsia="ru-RU"/>
        </w:rPr>
      </w:pPr>
      <w:r w:rsidRPr="00947EC2">
        <w:rPr>
          <w:rFonts w:ascii="Times New Roman" w:eastAsia="Times New Roman" w:hAnsi="Times New Roman" w:cs="Times New Roman"/>
          <w:sz w:val="28"/>
          <w:szCs w:val="28"/>
          <w:lang w:eastAsia="ru-RU"/>
        </w:rPr>
        <w:t xml:space="preserve">от </w:t>
      </w:r>
      <w:r w:rsidR="001342B7">
        <w:rPr>
          <w:rFonts w:ascii="Times New Roman" w:eastAsia="Times New Roman" w:hAnsi="Times New Roman" w:cs="Times New Roman"/>
          <w:sz w:val="28"/>
          <w:szCs w:val="28"/>
          <w:lang w:eastAsia="ru-RU"/>
        </w:rPr>
        <w:t>__</w:t>
      </w:r>
      <w:r w:rsidR="00F31DCF">
        <w:rPr>
          <w:rFonts w:ascii="Times New Roman" w:eastAsia="Times New Roman" w:hAnsi="Times New Roman" w:cs="Times New Roman"/>
          <w:sz w:val="28"/>
          <w:szCs w:val="28"/>
          <w:lang w:eastAsia="ru-RU"/>
        </w:rPr>
        <w:t>.</w:t>
      </w:r>
      <w:r w:rsidR="001342B7">
        <w:rPr>
          <w:rFonts w:ascii="Times New Roman" w:eastAsia="Times New Roman" w:hAnsi="Times New Roman" w:cs="Times New Roman"/>
          <w:sz w:val="28"/>
          <w:szCs w:val="28"/>
          <w:lang w:eastAsia="ru-RU"/>
        </w:rPr>
        <w:t>__</w:t>
      </w:r>
      <w:r w:rsidR="00F31DCF">
        <w:rPr>
          <w:rFonts w:ascii="Times New Roman" w:eastAsia="Times New Roman" w:hAnsi="Times New Roman" w:cs="Times New Roman"/>
          <w:sz w:val="28"/>
          <w:szCs w:val="28"/>
          <w:lang w:eastAsia="ru-RU"/>
        </w:rPr>
        <w:t>.</w:t>
      </w:r>
      <w:r w:rsidRPr="00947EC2">
        <w:rPr>
          <w:rFonts w:ascii="Times New Roman" w:eastAsia="Times New Roman" w:hAnsi="Times New Roman" w:cs="Times New Roman"/>
          <w:sz w:val="28"/>
          <w:szCs w:val="28"/>
          <w:lang w:eastAsia="ru-RU"/>
        </w:rPr>
        <w:t>20</w:t>
      </w:r>
      <w:r w:rsidR="001342B7">
        <w:rPr>
          <w:rFonts w:ascii="Times New Roman" w:eastAsia="Times New Roman" w:hAnsi="Times New Roman" w:cs="Times New Roman"/>
          <w:sz w:val="28"/>
          <w:szCs w:val="28"/>
          <w:lang w:eastAsia="ru-RU"/>
        </w:rPr>
        <w:t>__</w:t>
      </w:r>
      <w:r w:rsidR="00947EC2" w:rsidRPr="00947EC2">
        <w:rPr>
          <w:rFonts w:ascii="Times New Roman" w:eastAsia="Times New Roman" w:hAnsi="Times New Roman" w:cs="Times New Roman"/>
          <w:sz w:val="28"/>
          <w:szCs w:val="28"/>
          <w:lang w:eastAsia="ru-RU"/>
        </w:rPr>
        <w:t xml:space="preserve">                                                                             </w:t>
      </w:r>
      <w:r w:rsidRPr="00947EC2">
        <w:rPr>
          <w:rFonts w:ascii="Times New Roman" w:eastAsia="Times New Roman" w:hAnsi="Times New Roman" w:cs="Times New Roman"/>
          <w:sz w:val="28"/>
          <w:szCs w:val="28"/>
          <w:lang w:eastAsia="ru-RU"/>
        </w:rPr>
        <w:t xml:space="preserve"> № </w:t>
      </w:r>
      <w:r w:rsidR="001342B7">
        <w:rPr>
          <w:rFonts w:ascii="Times New Roman" w:eastAsia="Times New Roman" w:hAnsi="Times New Roman" w:cs="Times New Roman"/>
          <w:sz w:val="28"/>
          <w:szCs w:val="28"/>
          <w:lang w:eastAsia="ru-RU"/>
        </w:rPr>
        <w:t>__</w:t>
      </w:r>
      <w:r w:rsidRPr="00947EC2">
        <w:rPr>
          <w:rFonts w:ascii="Times New Roman" w:eastAsia="Times New Roman" w:hAnsi="Times New Roman" w:cs="Times New Roman"/>
          <w:sz w:val="28"/>
          <w:szCs w:val="28"/>
          <w:lang w:eastAsia="ru-RU"/>
        </w:rPr>
        <w:t xml:space="preserve"> § </w:t>
      </w:r>
      <w:r w:rsidR="001342B7">
        <w:rPr>
          <w:rFonts w:ascii="Times New Roman" w:eastAsia="Times New Roman" w:hAnsi="Times New Roman" w:cs="Times New Roman"/>
          <w:sz w:val="28"/>
          <w:szCs w:val="28"/>
          <w:lang w:eastAsia="ru-RU"/>
        </w:rPr>
        <w:t>__</w:t>
      </w:r>
      <w:r w:rsidRPr="00947EC2">
        <w:rPr>
          <w:rFonts w:ascii="Times New Roman" w:eastAsia="Times New Roman" w:hAnsi="Times New Roman" w:cs="Times New Roman"/>
          <w:sz w:val="28"/>
          <w:szCs w:val="28"/>
          <w:lang w:eastAsia="ru-RU"/>
        </w:rPr>
        <w:t xml:space="preserve"> </w:t>
      </w:r>
    </w:p>
    <w:p w:rsidR="00F94DA1" w:rsidRPr="00947EC2" w:rsidRDefault="00F94DA1" w:rsidP="007600D6">
      <w:pPr>
        <w:spacing w:after="0" w:line="240" w:lineRule="auto"/>
        <w:ind w:firstLine="567"/>
        <w:jc w:val="center"/>
        <w:rPr>
          <w:rFonts w:ascii="Times New Roman" w:eastAsia="Times New Roman" w:hAnsi="Times New Roman" w:cs="Times New Roman"/>
          <w:sz w:val="28"/>
          <w:szCs w:val="28"/>
          <w:lang w:eastAsia="ru-RU"/>
        </w:rPr>
      </w:pPr>
      <w:proofErr w:type="spellStart"/>
      <w:r w:rsidRPr="00947EC2">
        <w:rPr>
          <w:rFonts w:ascii="Times New Roman" w:eastAsia="Times New Roman" w:hAnsi="Times New Roman" w:cs="Times New Roman"/>
          <w:sz w:val="28"/>
          <w:szCs w:val="28"/>
          <w:lang w:eastAsia="ru-RU"/>
        </w:rPr>
        <w:t>ст-ца</w:t>
      </w:r>
      <w:proofErr w:type="spellEnd"/>
      <w:r w:rsidRPr="00947EC2">
        <w:rPr>
          <w:rFonts w:ascii="Times New Roman" w:eastAsia="Times New Roman" w:hAnsi="Times New Roman" w:cs="Times New Roman"/>
          <w:sz w:val="28"/>
          <w:szCs w:val="28"/>
          <w:lang w:eastAsia="ru-RU"/>
        </w:rPr>
        <w:t xml:space="preserve"> Успенская</w:t>
      </w:r>
    </w:p>
    <w:p w:rsidR="00F94DA1" w:rsidRPr="00947EC2" w:rsidRDefault="00F94DA1" w:rsidP="007600D6">
      <w:pPr>
        <w:spacing w:after="0" w:line="240" w:lineRule="auto"/>
        <w:ind w:firstLine="567"/>
        <w:jc w:val="center"/>
        <w:rPr>
          <w:rFonts w:ascii="Times New Roman" w:eastAsia="Times New Roman" w:hAnsi="Times New Roman" w:cs="Times New Roman"/>
          <w:sz w:val="28"/>
          <w:szCs w:val="28"/>
          <w:lang w:eastAsia="ru-RU"/>
        </w:rPr>
      </w:pPr>
    </w:p>
    <w:p w:rsidR="00CF1347" w:rsidRDefault="00F94DA1" w:rsidP="007600D6">
      <w:pPr>
        <w:spacing w:after="0" w:line="240" w:lineRule="auto"/>
        <w:ind w:firstLine="567"/>
        <w:jc w:val="center"/>
        <w:rPr>
          <w:rFonts w:ascii="Times New Roman" w:eastAsia="Times New Roman" w:hAnsi="Times New Roman" w:cs="Times New Roman"/>
          <w:b/>
          <w:sz w:val="28"/>
          <w:szCs w:val="28"/>
          <w:lang w:eastAsia="ru-RU"/>
        </w:rPr>
      </w:pPr>
      <w:r w:rsidRPr="00947EC2">
        <w:rPr>
          <w:rFonts w:ascii="Times New Roman" w:eastAsia="Times New Roman" w:hAnsi="Times New Roman" w:cs="Times New Roman"/>
          <w:b/>
          <w:sz w:val="28"/>
          <w:szCs w:val="28"/>
          <w:lang w:eastAsia="ru-RU"/>
        </w:rPr>
        <w:t>Об утверждении</w:t>
      </w:r>
      <w:r w:rsidR="00CF1347" w:rsidRPr="00947EC2">
        <w:rPr>
          <w:rFonts w:ascii="Times New Roman" w:eastAsia="Times New Roman" w:hAnsi="Times New Roman" w:cs="Times New Roman"/>
          <w:b/>
          <w:sz w:val="28"/>
          <w:szCs w:val="28"/>
          <w:lang w:eastAsia="ru-RU"/>
        </w:rPr>
        <w:t xml:space="preserve"> </w:t>
      </w:r>
      <w:r w:rsidR="00AA0100">
        <w:rPr>
          <w:rFonts w:ascii="Times New Roman" w:eastAsia="Times New Roman" w:hAnsi="Times New Roman" w:cs="Times New Roman"/>
          <w:b/>
          <w:sz w:val="28"/>
          <w:szCs w:val="28"/>
          <w:lang w:eastAsia="ru-RU"/>
        </w:rPr>
        <w:t>П</w:t>
      </w:r>
      <w:r w:rsidRPr="00947EC2">
        <w:rPr>
          <w:rFonts w:ascii="Times New Roman" w:eastAsia="Times New Roman" w:hAnsi="Times New Roman" w:cs="Times New Roman"/>
          <w:b/>
          <w:sz w:val="28"/>
          <w:szCs w:val="28"/>
          <w:lang w:eastAsia="ru-RU"/>
        </w:rPr>
        <w:t xml:space="preserve">оложения о порядке организации и осуществления муниципального контроля </w:t>
      </w:r>
      <w:r w:rsidR="00585EF8" w:rsidRPr="00585EF8">
        <w:rPr>
          <w:rFonts w:ascii="Times New Roman" w:eastAsia="Times New Roman" w:hAnsi="Times New Roman" w:cs="Times New Roman"/>
          <w:b/>
          <w:sz w:val="28"/>
          <w:szCs w:val="28"/>
          <w:lang w:eastAsia="ru-RU"/>
        </w:rPr>
        <w:t>в области благоустройства территории Успенского сельского поселения Белоглинского района</w:t>
      </w:r>
    </w:p>
    <w:p w:rsidR="00585EF8" w:rsidRPr="00947EC2" w:rsidRDefault="00585EF8" w:rsidP="007600D6">
      <w:pPr>
        <w:spacing w:after="0" w:line="240" w:lineRule="auto"/>
        <w:ind w:firstLine="567"/>
        <w:jc w:val="center"/>
        <w:rPr>
          <w:rFonts w:ascii="Times New Roman" w:eastAsia="Times New Roman" w:hAnsi="Times New Roman" w:cs="Times New Roman"/>
          <w:b/>
          <w:sz w:val="28"/>
          <w:szCs w:val="28"/>
          <w:lang w:eastAsia="ru-RU"/>
        </w:rPr>
      </w:pPr>
    </w:p>
    <w:p w:rsidR="001640E0" w:rsidRPr="001640E0" w:rsidRDefault="00CF1347" w:rsidP="001640E0">
      <w:pPr>
        <w:spacing w:after="0" w:line="240" w:lineRule="auto"/>
        <w:ind w:firstLine="709"/>
        <w:jc w:val="both"/>
        <w:rPr>
          <w:rFonts w:ascii="Times New Roman" w:eastAsia="Times New Roman" w:hAnsi="Times New Roman" w:cs="Times New Roman"/>
          <w:bCs/>
          <w:sz w:val="28"/>
          <w:lang w:eastAsia="ru-RU"/>
        </w:rPr>
      </w:pPr>
      <w:r w:rsidRPr="00947EC2">
        <w:rPr>
          <w:rFonts w:ascii="Times New Roman" w:eastAsia="Times New Roman" w:hAnsi="Times New Roman" w:cs="Times New Roman"/>
          <w:sz w:val="28"/>
          <w:szCs w:val="28"/>
          <w:lang w:eastAsia="ru-RU"/>
        </w:rPr>
        <w:br/>
      </w:r>
      <w:r w:rsidR="004C19F2">
        <w:rPr>
          <w:rFonts w:ascii="Times New Roman" w:eastAsia="Times New Roman" w:hAnsi="Times New Roman" w:cs="Times New Roman"/>
          <w:sz w:val="28"/>
          <w:szCs w:val="28"/>
          <w:lang w:eastAsia="ru-RU"/>
        </w:rPr>
        <w:tab/>
      </w:r>
      <w:r w:rsidR="006365AE">
        <w:rPr>
          <w:rFonts w:ascii="Times New Roman" w:hAnsi="Times New Roman"/>
          <w:sz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Уставом Успенского сельского поселения Белоглинского района  </w:t>
      </w:r>
      <w:r w:rsidR="00F94DA1" w:rsidRPr="00947EC2">
        <w:rPr>
          <w:rFonts w:ascii="Times New Roman" w:hAnsi="Times New Roman"/>
          <w:sz w:val="28"/>
        </w:rPr>
        <w:t xml:space="preserve">Совет Успенского сельского поселения Белоглинского района </w:t>
      </w:r>
      <w:proofErr w:type="spellStart"/>
      <w:proofErr w:type="gramStart"/>
      <w:r w:rsidR="00F94DA1" w:rsidRPr="00947EC2">
        <w:rPr>
          <w:rFonts w:ascii="Times New Roman" w:hAnsi="Times New Roman"/>
          <w:sz w:val="28"/>
        </w:rPr>
        <w:t>р</w:t>
      </w:r>
      <w:proofErr w:type="spellEnd"/>
      <w:proofErr w:type="gramEnd"/>
      <w:r w:rsidR="00F94DA1" w:rsidRPr="00947EC2">
        <w:rPr>
          <w:rFonts w:ascii="Times New Roman" w:hAnsi="Times New Roman"/>
          <w:sz w:val="28"/>
        </w:rPr>
        <w:t xml:space="preserve"> е </w:t>
      </w:r>
      <w:proofErr w:type="spellStart"/>
      <w:r w:rsidR="00F94DA1" w:rsidRPr="00947EC2">
        <w:rPr>
          <w:rFonts w:ascii="Times New Roman" w:hAnsi="Times New Roman"/>
          <w:sz w:val="28"/>
        </w:rPr>
        <w:t>ш</w:t>
      </w:r>
      <w:proofErr w:type="spellEnd"/>
      <w:r w:rsidR="00F94DA1" w:rsidRPr="00947EC2">
        <w:rPr>
          <w:rFonts w:ascii="Times New Roman" w:hAnsi="Times New Roman"/>
          <w:sz w:val="28"/>
        </w:rPr>
        <w:t xml:space="preserve"> и л</w:t>
      </w:r>
      <w:r w:rsidR="00F94DA1" w:rsidRPr="00947EC2">
        <w:rPr>
          <w:rFonts w:ascii="Times New Roman" w:eastAsia="Times New Roman" w:hAnsi="Times New Roman" w:cs="Times New Roman"/>
          <w:sz w:val="28"/>
          <w:szCs w:val="28"/>
          <w:lang w:eastAsia="ru-RU"/>
        </w:rPr>
        <w:t>:</w:t>
      </w:r>
      <w:r w:rsidR="00F94DA1" w:rsidRPr="00947EC2">
        <w:rPr>
          <w:rFonts w:ascii="Times New Roman" w:eastAsia="Times New Roman" w:hAnsi="Times New Roman" w:cs="Times New Roman"/>
          <w:sz w:val="28"/>
          <w:szCs w:val="28"/>
          <w:lang w:eastAsia="ru-RU"/>
        </w:rPr>
        <w:tab/>
      </w:r>
      <w:r w:rsidR="00F94DA1" w:rsidRPr="00947EC2">
        <w:rPr>
          <w:rFonts w:ascii="Times New Roman" w:eastAsia="Times New Roman" w:hAnsi="Times New Roman" w:cs="Times New Roman"/>
          <w:sz w:val="28"/>
          <w:szCs w:val="28"/>
          <w:lang w:eastAsia="ru-RU"/>
        </w:rPr>
        <w:br/>
        <w:t xml:space="preserve">        </w:t>
      </w:r>
      <w:r w:rsidRPr="00947EC2">
        <w:rPr>
          <w:rFonts w:ascii="Times New Roman" w:eastAsia="Times New Roman" w:hAnsi="Times New Roman" w:cs="Times New Roman"/>
          <w:sz w:val="28"/>
          <w:szCs w:val="28"/>
          <w:lang w:eastAsia="ru-RU"/>
        </w:rPr>
        <w:t xml:space="preserve">1. Утвердить Положение о порядке организации и осуществления муниципального контроля </w:t>
      </w:r>
      <w:r w:rsidR="00585EF8" w:rsidRPr="00585EF8">
        <w:rPr>
          <w:rFonts w:ascii="Times New Roman" w:eastAsia="Times New Roman" w:hAnsi="Times New Roman" w:cs="Times New Roman"/>
          <w:sz w:val="28"/>
          <w:szCs w:val="28"/>
          <w:lang w:eastAsia="ru-RU"/>
        </w:rPr>
        <w:t>в области благоустройства территории Успенского сельского поселения Белоглинского района</w:t>
      </w:r>
      <w:r w:rsidR="00F94DA1" w:rsidRPr="00947EC2">
        <w:rPr>
          <w:rFonts w:ascii="Times New Roman" w:eastAsia="Times New Roman" w:hAnsi="Times New Roman" w:cs="Times New Roman"/>
          <w:sz w:val="28"/>
          <w:szCs w:val="28"/>
          <w:lang w:eastAsia="ru-RU"/>
        </w:rPr>
        <w:t xml:space="preserve"> </w:t>
      </w:r>
      <w:r w:rsidRPr="00947EC2">
        <w:rPr>
          <w:rFonts w:ascii="Times New Roman" w:eastAsia="Times New Roman" w:hAnsi="Times New Roman" w:cs="Times New Roman"/>
          <w:sz w:val="28"/>
          <w:szCs w:val="28"/>
          <w:lang w:eastAsia="ru-RU"/>
        </w:rPr>
        <w:t>(прилагается).</w:t>
      </w:r>
      <w:r w:rsidR="00585EF8">
        <w:rPr>
          <w:rFonts w:ascii="Times New Roman" w:eastAsia="Times New Roman" w:hAnsi="Times New Roman" w:cs="Times New Roman"/>
          <w:sz w:val="28"/>
          <w:szCs w:val="28"/>
          <w:lang w:eastAsia="ru-RU"/>
        </w:rPr>
        <w:tab/>
      </w:r>
      <w:r w:rsidR="00585EF8">
        <w:rPr>
          <w:rFonts w:ascii="Times New Roman" w:eastAsia="Times New Roman" w:hAnsi="Times New Roman" w:cs="Times New Roman"/>
          <w:sz w:val="28"/>
          <w:szCs w:val="28"/>
          <w:lang w:eastAsia="ru-RU"/>
        </w:rPr>
        <w:tab/>
      </w:r>
      <w:r w:rsidR="00585EF8">
        <w:rPr>
          <w:rFonts w:ascii="Times New Roman" w:eastAsia="Times New Roman" w:hAnsi="Times New Roman" w:cs="Times New Roman"/>
          <w:sz w:val="28"/>
          <w:szCs w:val="28"/>
          <w:lang w:eastAsia="ru-RU"/>
        </w:rPr>
        <w:tab/>
      </w:r>
      <w:r w:rsidR="001640E0" w:rsidRPr="001640E0">
        <w:rPr>
          <w:rFonts w:ascii="Times New Roman" w:eastAsia="Times New Roman" w:hAnsi="Times New Roman" w:cs="Times New Roman"/>
          <w:sz w:val="28"/>
          <w:lang w:eastAsia="ru-RU"/>
        </w:rPr>
        <w:t xml:space="preserve">2. </w:t>
      </w:r>
      <w:bookmarkStart w:id="0" w:name="sub_7"/>
      <w:r w:rsidR="001640E0" w:rsidRPr="001640E0">
        <w:rPr>
          <w:rFonts w:ascii="Times New Roman" w:eastAsia="Times New Roman" w:hAnsi="Times New Roman" w:cs="Times New Roman"/>
          <w:sz w:val="28"/>
          <w:szCs w:val="28"/>
          <w:lang w:eastAsia="ru-RU"/>
        </w:rPr>
        <w:t>Ведущему специалисту администрации Успенского сельского поселения Белоглинского района Е.В.</w:t>
      </w:r>
      <w:r w:rsidR="001640E0">
        <w:rPr>
          <w:rFonts w:ascii="Times New Roman" w:eastAsia="Times New Roman" w:hAnsi="Times New Roman" w:cs="Times New Roman"/>
          <w:sz w:val="28"/>
          <w:szCs w:val="28"/>
          <w:lang w:eastAsia="ru-RU"/>
        </w:rPr>
        <w:t xml:space="preserve"> </w:t>
      </w:r>
      <w:r w:rsidR="001640E0" w:rsidRPr="001640E0">
        <w:rPr>
          <w:rFonts w:ascii="Times New Roman" w:eastAsia="Times New Roman" w:hAnsi="Times New Roman" w:cs="Times New Roman"/>
          <w:sz w:val="28"/>
          <w:szCs w:val="28"/>
          <w:lang w:eastAsia="ru-RU"/>
        </w:rPr>
        <w:t xml:space="preserve">Пантелеевой опубликовать (обнародовать) </w:t>
      </w:r>
      <w:r w:rsidR="001640E0" w:rsidRPr="001640E0">
        <w:rPr>
          <w:rFonts w:ascii="Times New Roman" w:eastAsia="Times New Roman" w:hAnsi="Times New Roman" w:cs="Times New Roman"/>
          <w:bCs/>
          <w:sz w:val="28"/>
          <w:lang w:eastAsia="ru-RU"/>
        </w:rPr>
        <w:t>настоящее решение в средствах массовой информации Белоглинского района и обеспечить его размещение (опубликование) на официальном сайте администрации Успенского сельского поселения Белоглинско</w:t>
      </w:r>
      <w:r w:rsidR="001640E0">
        <w:rPr>
          <w:rFonts w:ascii="Times New Roman" w:eastAsia="Times New Roman" w:hAnsi="Times New Roman" w:cs="Times New Roman"/>
          <w:bCs/>
          <w:sz w:val="28"/>
          <w:lang w:eastAsia="ru-RU"/>
        </w:rPr>
        <w:t>го района в информационно-телеко</w:t>
      </w:r>
      <w:r w:rsidR="001640E0" w:rsidRPr="001640E0">
        <w:rPr>
          <w:rFonts w:ascii="Times New Roman" w:eastAsia="Times New Roman" w:hAnsi="Times New Roman" w:cs="Times New Roman"/>
          <w:bCs/>
          <w:sz w:val="28"/>
          <w:lang w:eastAsia="ru-RU"/>
        </w:rPr>
        <w:t>м</w:t>
      </w:r>
      <w:r w:rsidR="001640E0">
        <w:rPr>
          <w:rFonts w:ascii="Times New Roman" w:eastAsia="Times New Roman" w:hAnsi="Times New Roman" w:cs="Times New Roman"/>
          <w:bCs/>
          <w:sz w:val="28"/>
          <w:lang w:eastAsia="ru-RU"/>
        </w:rPr>
        <w:t>м</w:t>
      </w:r>
      <w:r w:rsidR="001640E0" w:rsidRPr="001640E0">
        <w:rPr>
          <w:rFonts w:ascii="Times New Roman" w:eastAsia="Times New Roman" w:hAnsi="Times New Roman" w:cs="Times New Roman"/>
          <w:bCs/>
          <w:sz w:val="28"/>
          <w:lang w:eastAsia="ru-RU"/>
        </w:rPr>
        <w:t>уникационной сети «Интернет» (</w:t>
      </w:r>
      <w:r w:rsidR="001640E0" w:rsidRPr="001640E0">
        <w:rPr>
          <w:rFonts w:ascii="Times New Roman" w:eastAsia="Times New Roman" w:hAnsi="Times New Roman" w:cs="Times New Roman"/>
          <w:sz w:val="28"/>
          <w:szCs w:val="28"/>
          <w:lang w:val="en-US" w:eastAsia="ru-RU"/>
        </w:rPr>
        <w:t>www</w:t>
      </w:r>
      <w:r w:rsidR="001640E0" w:rsidRPr="001640E0">
        <w:rPr>
          <w:rFonts w:ascii="Times New Roman" w:eastAsia="Times New Roman" w:hAnsi="Times New Roman" w:cs="Times New Roman"/>
          <w:sz w:val="28"/>
          <w:szCs w:val="28"/>
          <w:lang w:eastAsia="ru-RU"/>
        </w:rPr>
        <w:t>.</w:t>
      </w:r>
      <w:proofErr w:type="spellStart"/>
      <w:r w:rsidR="001640E0" w:rsidRPr="001640E0">
        <w:rPr>
          <w:rFonts w:ascii="Times New Roman" w:eastAsia="Times New Roman" w:hAnsi="Times New Roman" w:cs="Times New Roman"/>
          <w:sz w:val="28"/>
          <w:szCs w:val="28"/>
          <w:lang w:val="en-US" w:eastAsia="ru-RU"/>
        </w:rPr>
        <w:t>admuspenskoesp</w:t>
      </w:r>
      <w:proofErr w:type="spellEnd"/>
      <w:r w:rsidR="001640E0" w:rsidRPr="001640E0">
        <w:rPr>
          <w:rFonts w:ascii="Times New Roman" w:eastAsia="Times New Roman" w:hAnsi="Times New Roman" w:cs="Times New Roman"/>
          <w:sz w:val="28"/>
          <w:szCs w:val="28"/>
          <w:lang w:eastAsia="ru-RU"/>
        </w:rPr>
        <w:t>.</w:t>
      </w:r>
      <w:proofErr w:type="spellStart"/>
      <w:r w:rsidR="001640E0" w:rsidRPr="001640E0">
        <w:rPr>
          <w:rFonts w:ascii="Times New Roman" w:eastAsia="Times New Roman" w:hAnsi="Times New Roman" w:cs="Times New Roman"/>
          <w:sz w:val="28"/>
          <w:szCs w:val="28"/>
          <w:lang w:val="en-US" w:eastAsia="ru-RU"/>
        </w:rPr>
        <w:t>ru</w:t>
      </w:r>
      <w:proofErr w:type="spellEnd"/>
      <w:r w:rsidR="001640E0" w:rsidRPr="001640E0">
        <w:rPr>
          <w:rFonts w:ascii="Times New Roman" w:eastAsia="Times New Roman" w:hAnsi="Times New Roman" w:cs="Times New Roman"/>
          <w:bCs/>
          <w:sz w:val="28"/>
          <w:lang w:eastAsia="ru-RU"/>
        </w:rPr>
        <w:t>).</w:t>
      </w:r>
    </w:p>
    <w:bookmarkEnd w:id="0"/>
    <w:p w:rsidR="001640E0" w:rsidRPr="001640E0" w:rsidRDefault="001640E0" w:rsidP="001640E0">
      <w:pPr>
        <w:spacing w:after="0" w:line="240" w:lineRule="auto"/>
        <w:ind w:firstLine="720"/>
        <w:jc w:val="both"/>
        <w:rPr>
          <w:rFonts w:ascii="Times New Roman" w:eastAsia="Times New Roman" w:hAnsi="Times New Roman" w:cs="Times New Roman"/>
          <w:sz w:val="28"/>
          <w:szCs w:val="28"/>
          <w:lang w:eastAsia="ru-RU"/>
        </w:rPr>
      </w:pPr>
      <w:r w:rsidRPr="001640E0">
        <w:rPr>
          <w:rFonts w:ascii="Times New Roman" w:eastAsia="Times New Roman" w:hAnsi="Times New Roman" w:cs="Times New Roman"/>
          <w:sz w:val="28"/>
          <w:szCs w:val="28"/>
          <w:lang w:eastAsia="ru-RU"/>
        </w:rPr>
        <w:t xml:space="preserve">3. </w:t>
      </w:r>
      <w:proofErr w:type="gramStart"/>
      <w:r w:rsidRPr="001640E0">
        <w:rPr>
          <w:rFonts w:ascii="Times New Roman" w:eastAsia="Times New Roman" w:hAnsi="Times New Roman" w:cs="Times New Roman"/>
          <w:sz w:val="28"/>
          <w:szCs w:val="28"/>
          <w:lang w:eastAsia="ru-RU"/>
        </w:rPr>
        <w:t>Контроль за</w:t>
      </w:r>
      <w:proofErr w:type="gramEnd"/>
      <w:r w:rsidRPr="001640E0">
        <w:rPr>
          <w:rFonts w:ascii="Times New Roman" w:eastAsia="Times New Roman" w:hAnsi="Times New Roman" w:cs="Times New Roman"/>
          <w:sz w:val="28"/>
          <w:szCs w:val="28"/>
          <w:lang w:eastAsia="ru-RU"/>
        </w:rPr>
        <w:t xml:space="preserve"> выполнением настоящего решения возложить на комиссию Совета Успенского сельского поселения Белоглинского района по вопросам социально-экономического развития, строительства, транспорта, связи, ЖКХ (Хаустова).</w:t>
      </w:r>
    </w:p>
    <w:p w:rsidR="001640E0" w:rsidRPr="001640E0" w:rsidRDefault="001640E0" w:rsidP="001640E0">
      <w:pPr>
        <w:autoSpaceDE w:val="0"/>
        <w:autoSpaceDN w:val="0"/>
        <w:adjustRightInd w:val="0"/>
        <w:spacing w:after="0" w:line="240" w:lineRule="auto"/>
        <w:ind w:firstLine="720"/>
        <w:jc w:val="both"/>
        <w:outlineLvl w:val="1"/>
        <w:rPr>
          <w:rFonts w:ascii="Times New Roman" w:eastAsia="Times New Roman" w:hAnsi="Times New Roman" w:cs="Times New Roman"/>
          <w:spacing w:val="-10"/>
          <w:sz w:val="28"/>
          <w:szCs w:val="28"/>
          <w:lang w:eastAsia="ru-RU"/>
        </w:rPr>
      </w:pPr>
      <w:r w:rsidRPr="001640E0">
        <w:rPr>
          <w:rFonts w:ascii="Times New Roman" w:eastAsia="Times New Roman" w:hAnsi="Times New Roman" w:cs="Times New Roman"/>
          <w:sz w:val="28"/>
          <w:szCs w:val="28"/>
          <w:lang w:eastAsia="ru-RU"/>
        </w:rPr>
        <w:t xml:space="preserve">4. Настоящее решение вступает в силу </w:t>
      </w:r>
      <w:r w:rsidRPr="001640E0">
        <w:rPr>
          <w:rFonts w:ascii="Times New Roman" w:eastAsia="Times New Roman" w:hAnsi="Times New Roman" w:cs="Times New Roman"/>
          <w:spacing w:val="-10"/>
          <w:sz w:val="28"/>
          <w:szCs w:val="28"/>
          <w:lang w:eastAsia="ru-RU"/>
        </w:rPr>
        <w:t>со дня его официального опубликования</w:t>
      </w:r>
      <w:r w:rsidR="00C90843">
        <w:rPr>
          <w:rFonts w:ascii="Times New Roman" w:eastAsia="Times New Roman" w:hAnsi="Times New Roman" w:cs="Times New Roman"/>
          <w:spacing w:val="-10"/>
          <w:sz w:val="28"/>
          <w:szCs w:val="28"/>
          <w:lang w:eastAsia="ru-RU"/>
        </w:rPr>
        <w:t xml:space="preserve"> (обнародования)</w:t>
      </w:r>
      <w:r w:rsidRPr="001640E0">
        <w:rPr>
          <w:rFonts w:ascii="Times New Roman" w:eastAsia="Times New Roman" w:hAnsi="Times New Roman" w:cs="Times New Roman"/>
          <w:spacing w:val="-10"/>
          <w:sz w:val="28"/>
          <w:szCs w:val="28"/>
          <w:lang w:eastAsia="ru-RU"/>
        </w:rPr>
        <w:t>.</w:t>
      </w:r>
    </w:p>
    <w:p w:rsidR="006365AE" w:rsidRDefault="006365AE" w:rsidP="007600D6">
      <w:pPr>
        <w:pStyle w:val="a3"/>
        <w:spacing w:after="0" w:line="240" w:lineRule="auto"/>
        <w:ind w:firstLine="567"/>
        <w:jc w:val="both"/>
        <w:rPr>
          <w:rFonts w:ascii="Times New Roman" w:eastAsia="Times New Roman" w:hAnsi="Times New Roman" w:cs="Times New Roman"/>
          <w:bCs/>
          <w:sz w:val="28"/>
          <w:szCs w:val="28"/>
          <w:lang w:eastAsia="ar-SA"/>
        </w:rPr>
      </w:pPr>
    </w:p>
    <w:p w:rsidR="006365AE" w:rsidRDefault="006365AE" w:rsidP="001342B7">
      <w:pPr>
        <w:pStyle w:val="a3"/>
        <w:spacing w:after="0" w:line="240" w:lineRule="auto"/>
        <w:jc w:val="both"/>
        <w:rPr>
          <w:rFonts w:ascii="Times New Roman" w:eastAsia="Times New Roman" w:hAnsi="Times New Roman" w:cs="Times New Roman"/>
          <w:bCs/>
          <w:sz w:val="28"/>
          <w:szCs w:val="28"/>
          <w:lang w:eastAsia="ar-SA"/>
        </w:rPr>
      </w:pPr>
    </w:p>
    <w:p w:rsidR="001640E0" w:rsidRDefault="007600D6" w:rsidP="001342B7">
      <w:pPr>
        <w:pStyle w:val="a3"/>
        <w:spacing w:after="0" w:line="240" w:lineRule="auto"/>
        <w:rPr>
          <w:rFonts w:ascii="Times New Roman" w:eastAsia="Times New Roman" w:hAnsi="Times New Roman" w:cs="Times New Roman"/>
          <w:bCs/>
          <w:sz w:val="28"/>
          <w:szCs w:val="28"/>
          <w:lang w:eastAsia="ar-SA"/>
        </w:rPr>
      </w:pPr>
      <w:r w:rsidRPr="00947EC2">
        <w:rPr>
          <w:rFonts w:ascii="Times New Roman" w:eastAsia="Times New Roman" w:hAnsi="Times New Roman" w:cs="Times New Roman"/>
          <w:bCs/>
          <w:sz w:val="28"/>
          <w:szCs w:val="28"/>
          <w:lang w:eastAsia="ar-SA"/>
        </w:rPr>
        <w:t xml:space="preserve">Председатель Совета </w:t>
      </w:r>
    </w:p>
    <w:p w:rsidR="007600D6" w:rsidRPr="00947EC2" w:rsidRDefault="007600D6" w:rsidP="001342B7">
      <w:pPr>
        <w:pStyle w:val="a3"/>
        <w:spacing w:after="0" w:line="240" w:lineRule="auto"/>
        <w:rPr>
          <w:rFonts w:ascii="Times New Roman" w:eastAsia="Times New Roman" w:hAnsi="Times New Roman" w:cs="Times New Roman"/>
          <w:bCs/>
          <w:sz w:val="28"/>
          <w:szCs w:val="28"/>
          <w:lang w:eastAsia="ar-SA"/>
        </w:rPr>
      </w:pPr>
      <w:r w:rsidRPr="00947EC2">
        <w:rPr>
          <w:rFonts w:ascii="Times New Roman" w:eastAsia="Times New Roman" w:hAnsi="Times New Roman" w:cs="Times New Roman"/>
          <w:bCs/>
          <w:sz w:val="28"/>
          <w:szCs w:val="28"/>
          <w:lang w:eastAsia="ar-SA"/>
        </w:rPr>
        <w:t>Успенского сельского поселения</w:t>
      </w:r>
    </w:p>
    <w:p w:rsidR="007600D6" w:rsidRPr="00947EC2" w:rsidRDefault="001640E0" w:rsidP="001342B7">
      <w:pPr>
        <w:spacing w:after="0" w:line="24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Белоглинского района    </w:t>
      </w:r>
      <w:r w:rsidR="007600D6" w:rsidRPr="00947EC2">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xml:space="preserve">                </w:t>
      </w:r>
      <w:r w:rsidR="007600D6" w:rsidRPr="00947EC2">
        <w:rPr>
          <w:rFonts w:ascii="Times New Roman" w:eastAsia="Times New Roman" w:hAnsi="Times New Roman" w:cs="Times New Roman"/>
          <w:bCs/>
          <w:sz w:val="28"/>
          <w:szCs w:val="28"/>
          <w:lang w:eastAsia="ar-SA"/>
        </w:rPr>
        <w:t xml:space="preserve">            </w:t>
      </w:r>
      <w:r w:rsidR="00947EC2" w:rsidRPr="00947EC2">
        <w:rPr>
          <w:rFonts w:ascii="Times New Roman" w:eastAsia="Times New Roman" w:hAnsi="Times New Roman" w:cs="Times New Roman"/>
          <w:bCs/>
          <w:sz w:val="28"/>
          <w:szCs w:val="28"/>
          <w:lang w:eastAsia="ar-SA"/>
        </w:rPr>
        <w:tab/>
      </w:r>
      <w:r w:rsidR="00947EC2" w:rsidRPr="00947EC2">
        <w:rPr>
          <w:rFonts w:ascii="Times New Roman" w:eastAsia="Times New Roman" w:hAnsi="Times New Roman" w:cs="Times New Roman"/>
          <w:bCs/>
          <w:sz w:val="28"/>
          <w:szCs w:val="28"/>
          <w:lang w:eastAsia="ar-SA"/>
        </w:rPr>
        <w:tab/>
      </w:r>
      <w:r w:rsidR="00947EC2" w:rsidRPr="00947EC2">
        <w:rPr>
          <w:rFonts w:ascii="Times New Roman" w:eastAsia="Times New Roman" w:hAnsi="Times New Roman" w:cs="Times New Roman"/>
          <w:bCs/>
          <w:sz w:val="28"/>
          <w:szCs w:val="28"/>
          <w:lang w:eastAsia="ar-SA"/>
        </w:rPr>
        <w:tab/>
      </w:r>
      <w:r w:rsidR="007600D6" w:rsidRPr="00947EC2">
        <w:rPr>
          <w:rFonts w:ascii="Times New Roman" w:eastAsia="Times New Roman" w:hAnsi="Times New Roman" w:cs="Times New Roman"/>
          <w:bCs/>
          <w:sz w:val="28"/>
          <w:szCs w:val="28"/>
          <w:lang w:eastAsia="ar-SA"/>
        </w:rPr>
        <w:t xml:space="preserve">  </w:t>
      </w:r>
      <w:r w:rsidR="001342B7">
        <w:rPr>
          <w:rFonts w:ascii="Times New Roman" w:eastAsia="Times New Roman" w:hAnsi="Times New Roman" w:cs="Times New Roman"/>
          <w:bCs/>
          <w:sz w:val="28"/>
          <w:szCs w:val="28"/>
          <w:lang w:eastAsia="ar-SA"/>
        </w:rPr>
        <w:t xml:space="preserve">           </w:t>
      </w:r>
      <w:r w:rsidR="007600D6" w:rsidRPr="00947EC2">
        <w:rPr>
          <w:rFonts w:ascii="Times New Roman" w:eastAsia="Times New Roman" w:hAnsi="Times New Roman" w:cs="Times New Roman"/>
          <w:bCs/>
          <w:sz w:val="28"/>
          <w:szCs w:val="28"/>
          <w:lang w:eastAsia="ar-SA"/>
        </w:rPr>
        <w:t>С.Н. Степанов</w:t>
      </w:r>
    </w:p>
    <w:p w:rsidR="007600D6" w:rsidRPr="00947EC2" w:rsidRDefault="007600D6" w:rsidP="007600D6">
      <w:pPr>
        <w:spacing w:after="0" w:line="240" w:lineRule="auto"/>
        <w:ind w:firstLine="567"/>
        <w:jc w:val="both"/>
        <w:rPr>
          <w:rFonts w:ascii="Times New Roman" w:eastAsia="Times New Roman" w:hAnsi="Times New Roman" w:cs="Times New Roman"/>
          <w:bCs/>
          <w:sz w:val="28"/>
          <w:szCs w:val="28"/>
          <w:lang w:eastAsia="ar-SA"/>
        </w:rPr>
      </w:pPr>
    </w:p>
    <w:p w:rsidR="007600D6" w:rsidRPr="00947EC2" w:rsidRDefault="007600D6" w:rsidP="007600D6">
      <w:pPr>
        <w:spacing w:after="0" w:line="240" w:lineRule="auto"/>
        <w:ind w:firstLine="567"/>
        <w:jc w:val="both"/>
        <w:rPr>
          <w:rFonts w:ascii="Times New Roman" w:eastAsia="Times New Roman" w:hAnsi="Times New Roman" w:cs="Times New Roman"/>
          <w:bCs/>
          <w:sz w:val="28"/>
          <w:szCs w:val="28"/>
          <w:lang w:eastAsia="ar-SA"/>
        </w:rPr>
      </w:pPr>
    </w:p>
    <w:p w:rsidR="007600D6" w:rsidRPr="00947EC2" w:rsidRDefault="007600D6" w:rsidP="001342B7">
      <w:pPr>
        <w:spacing w:after="0" w:line="240" w:lineRule="auto"/>
        <w:jc w:val="both"/>
        <w:rPr>
          <w:rFonts w:ascii="Times New Roman" w:eastAsia="Times New Roman" w:hAnsi="Times New Roman" w:cs="Times New Roman"/>
          <w:bCs/>
          <w:sz w:val="28"/>
          <w:szCs w:val="28"/>
          <w:lang w:eastAsia="ar-SA"/>
        </w:rPr>
      </w:pPr>
      <w:r w:rsidRPr="00947EC2">
        <w:rPr>
          <w:rFonts w:ascii="Times New Roman" w:eastAsia="Times New Roman" w:hAnsi="Times New Roman" w:cs="Times New Roman"/>
          <w:bCs/>
          <w:sz w:val="28"/>
          <w:szCs w:val="28"/>
          <w:lang w:eastAsia="ar-SA"/>
        </w:rPr>
        <w:t>Глава Успенского сельского поселения</w:t>
      </w:r>
    </w:p>
    <w:p w:rsidR="007600D6" w:rsidRPr="00947EC2" w:rsidRDefault="007600D6" w:rsidP="001342B7">
      <w:pPr>
        <w:spacing w:after="0" w:line="240" w:lineRule="auto"/>
        <w:rPr>
          <w:rFonts w:ascii="Times New Roman" w:eastAsia="Times New Roman" w:hAnsi="Times New Roman" w:cs="Times New Roman"/>
          <w:sz w:val="28"/>
          <w:szCs w:val="28"/>
          <w:lang w:eastAsia="ru-RU"/>
        </w:rPr>
      </w:pPr>
      <w:r w:rsidRPr="00947EC2">
        <w:rPr>
          <w:rFonts w:ascii="Times New Roman" w:eastAsia="Times New Roman" w:hAnsi="Times New Roman" w:cs="Times New Roman"/>
          <w:sz w:val="28"/>
          <w:szCs w:val="28"/>
          <w:lang w:eastAsia="ru-RU"/>
        </w:rPr>
        <w:t xml:space="preserve">Белоглинского района                               </w:t>
      </w:r>
      <w:r w:rsidR="001640E0">
        <w:rPr>
          <w:rFonts w:ascii="Times New Roman" w:eastAsia="Times New Roman" w:hAnsi="Times New Roman" w:cs="Times New Roman"/>
          <w:sz w:val="28"/>
          <w:szCs w:val="28"/>
          <w:lang w:eastAsia="ru-RU"/>
        </w:rPr>
        <w:t xml:space="preserve">                        </w:t>
      </w:r>
      <w:r w:rsidRPr="00947EC2">
        <w:rPr>
          <w:rFonts w:ascii="Times New Roman" w:eastAsia="Times New Roman" w:hAnsi="Times New Roman" w:cs="Times New Roman"/>
          <w:sz w:val="28"/>
          <w:szCs w:val="28"/>
          <w:lang w:eastAsia="ru-RU"/>
        </w:rPr>
        <w:t xml:space="preserve">  </w:t>
      </w:r>
      <w:r w:rsidR="001342B7">
        <w:rPr>
          <w:rFonts w:ascii="Times New Roman" w:eastAsia="Times New Roman" w:hAnsi="Times New Roman" w:cs="Times New Roman"/>
          <w:sz w:val="28"/>
          <w:szCs w:val="28"/>
          <w:lang w:eastAsia="ru-RU"/>
        </w:rPr>
        <w:t xml:space="preserve">         </w:t>
      </w:r>
      <w:r w:rsidRPr="00947EC2">
        <w:rPr>
          <w:rFonts w:ascii="Times New Roman" w:eastAsia="Times New Roman" w:hAnsi="Times New Roman" w:cs="Times New Roman"/>
          <w:sz w:val="28"/>
          <w:szCs w:val="28"/>
          <w:lang w:eastAsia="ru-RU"/>
        </w:rPr>
        <w:t xml:space="preserve">Ю.А. Щербакова                                                   </w:t>
      </w:r>
    </w:p>
    <w:p w:rsidR="00F94DA1" w:rsidRPr="00947EC2" w:rsidRDefault="00F94DA1" w:rsidP="007600D6">
      <w:pPr>
        <w:spacing w:after="0" w:line="240" w:lineRule="auto"/>
        <w:ind w:firstLine="567"/>
        <w:jc w:val="both"/>
        <w:rPr>
          <w:rFonts w:ascii="Times New Roman" w:eastAsia="Times New Roman" w:hAnsi="Times New Roman" w:cs="Times New Roman"/>
          <w:b/>
          <w:bCs/>
          <w:sz w:val="28"/>
          <w:szCs w:val="28"/>
          <w:lang w:eastAsia="ru-RU"/>
        </w:rPr>
      </w:pPr>
    </w:p>
    <w:p w:rsidR="00775036" w:rsidRDefault="007600D6" w:rsidP="007600D6">
      <w:pPr>
        <w:widowControl w:val="0"/>
        <w:autoSpaceDE w:val="0"/>
        <w:autoSpaceDN w:val="0"/>
        <w:adjustRightInd w:val="0"/>
        <w:spacing w:after="0" w:line="240" w:lineRule="auto"/>
        <w:ind w:firstLine="567"/>
        <w:jc w:val="center"/>
        <w:rPr>
          <w:rFonts w:ascii="Times New Roman" w:eastAsiaTheme="minorEastAsia" w:hAnsi="Times New Roman" w:cs="Times New Roman"/>
          <w:bCs/>
          <w:sz w:val="28"/>
          <w:szCs w:val="28"/>
          <w:lang w:eastAsia="ru-RU"/>
        </w:rPr>
      </w:pPr>
      <w:r w:rsidRPr="00947EC2">
        <w:rPr>
          <w:rFonts w:ascii="Times New Roman" w:eastAsiaTheme="minorEastAsia" w:hAnsi="Times New Roman" w:cs="Times New Roman"/>
          <w:bCs/>
          <w:sz w:val="28"/>
          <w:szCs w:val="28"/>
          <w:lang w:eastAsia="ru-RU"/>
        </w:rPr>
        <w:t xml:space="preserve">              </w:t>
      </w:r>
    </w:p>
    <w:p w:rsidR="00F31DCF" w:rsidRDefault="007600D6" w:rsidP="007600D6">
      <w:pPr>
        <w:widowControl w:val="0"/>
        <w:autoSpaceDE w:val="0"/>
        <w:autoSpaceDN w:val="0"/>
        <w:adjustRightInd w:val="0"/>
        <w:spacing w:after="0" w:line="240" w:lineRule="auto"/>
        <w:ind w:firstLine="567"/>
        <w:jc w:val="center"/>
        <w:rPr>
          <w:rFonts w:ascii="Times New Roman" w:eastAsiaTheme="minorEastAsia" w:hAnsi="Times New Roman" w:cs="Times New Roman"/>
          <w:bCs/>
          <w:sz w:val="28"/>
          <w:szCs w:val="28"/>
          <w:lang w:eastAsia="ru-RU"/>
        </w:rPr>
      </w:pPr>
      <w:r w:rsidRPr="00947EC2">
        <w:rPr>
          <w:rFonts w:ascii="Times New Roman" w:eastAsiaTheme="minorEastAsia" w:hAnsi="Times New Roman" w:cs="Times New Roman"/>
          <w:bCs/>
          <w:sz w:val="28"/>
          <w:szCs w:val="28"/>
          <w:lang w:eastAsia="ru-RU"/>
        </w:rPr>
        <w:t xml:space="preserve">         </w:t>
      </w:r>
      <w:r w:rsidR="001640E0">
        <w:rPr>
          <w:rFonts w:ascii="Times New Roman" w:eastAsiaTheme="minorEastAsia" w:hAnsi="Times New Roman" w:cs="Times New Roman"/>
          <w:bCs/>
          <w:sz w:val="28"/>
          <w:szCs w:val="28"/>
          <w:lang w:eastAsia="ru-RU"/>
        </w:rPr>
        <w:t xml:space="preserve">                                 </w:t>
      </w:r>
      <w:r w:rsidRPr="00947EC2">
        <w:rPr>
          <w:rFonts w:ascii="Times New Roman" w:eastAsiaTheme="minorEastAsia" w:hAnsi="Times New Roman" w:cs="Times New Roman"/>
          <w:bCs/>
          <w:sz w:val="28"/>
          <w:szCs w:val="28"/>
          <w:lang w:eastAsia="ru-RU"/>
        </w:rPr>
        <w:t xml:space="preserve"> </w:t>
      </w:r>
    </w:p>
    <w:p w:rsidR="007600D6" w:rsidRPr="00947EC2" w:rsidRDefault="00F31DCF" w:rsidP="007600D6">
      <w:pPr>
        <w:widowControl w:val="0"/>
        <w:autoSpaceDE w:val="0"/>
        <w:autoSpaceDN w:val="0"/>
        <w:adjustRightInd w:val="0"/>
        <w:spacing w:after="0" w:line="240" w:lineRule="auto"/>
        <w:ind w:firstLine="567"/>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 xml:space="preserve">                                                       </w:t>
      </w:r>
      <w:r w:rsidR="007600D6" w:rsidRPr="00947EC2">
        <w:rPr>
          <w:rFonts w:ascii="Times New Roman" w:eastAsiaTheme="minorEastAsia" w:hAnsi="Times New Roman" w:cs="Times New Roman"/>
          <w:bCs/>
          <w:sz w:val="28"/>
          <w:szCs w:val="28"/>
          <w:lang w:eastAsia="ru-RU"/>
        </w:rPr>
        <w:t>ПРИЛОЖЕНИЕ</w:t>
      </w:r>
    </w:p>
    <w:p w:rsidR="007600D6" w:rsidRPr="00947EC2" w:rsidRDefault="007600D6" w:rsidP="007600D6">
      <w:pPr>
        <w:widowControl w:val="0"/>
        <w:autoSpaceDE w:val="0"/>
        <w:autoSpaceDN w:val="0"/>
        <w:adjustRightInd w:val="0"/>
        <w:spacing w:after="0" w:line="240" w:lineRule="auto"/>
        <w:ind w:firstLine="567"/>
        <w:jc w:val="center"/>
        <w:rPr>
          <w:rFonts w:ascii="Times New Roman" w:eastAsiaTheme="minorEastAsia" w:hAnsi="Times New Roman" w:cs="Times New Roman"/>
          <w:bCs/>
          <w:sz w:val="28"/>
          <w:szCs w:val="28"/>
          <w:lang w:eastAsia="ru-RU"/>
        </w:rPr>
      </w:pPr>
    </w:p>
    <w:p w:rsidR="007600D6" w:rsidRPr="00947EC2" w:rsidRDefault="007600D6" w:rsidP="007600D6">
      <w:pPr>
        <w:widowControl w:val="0"/>
        <w:autoSpaceDE w:val="0"/>
        <w:autoSpaceDN w:val="0"/>
        <w:adjustRightInd w:val="0"/>
        <w:spacing w:after="0" w:line="240" w:lineRule="auto"/>
        <w:ind w:firstLine="567"/>
        <w:jc w:val="center"/>
        <w:rPr>
          <w:rFonts w:ascii="Times New Roman" w:eastAsiaTheme="minorEastAsia" w:hAnsi="Times New Roman" w:cs="Times New Roman"/>
          <w:caps/>
          <w:sz w:val="28"/>
          <w:szCs w:val="28"/>
          <w:lang w:eastAsia="ru-RU"/>
        </w:rPr>
      </w:pPr>
      <w:r w:rsidRPr="00947EC2">
        <w:rPr>
          <w:rFonts w:ascii="Times New Roman" w:eastAsiaTheme="minorEastAsia" w:hAnsi="Times New Roman" w:cs="Times New Roman"/>
          <w:bCs/>
          <w:sz w:val="28"/>
          <w:szCs w:val="28"/>
          <w:lang w:eastAsia="ru-RU"/>
        </w:rPr>
        <w:t xml:space="preserve">                                                         УТВЕРЖДЕНО</w:t>
      </w:r>
    </w:p>
    <w:p w:rsidR="007600D6" w:rsidRPr="00947EC2" w:rsidRDefault="007600D6" w:rsidP="007600D6">
      <w:pPr>
        <w:widowControl w:val="0"/>
        <w:autoSpaceDE w:val="0"/>
        <w:autoSpaceDN w:val="0"/>
        <w:adjustRightInd w:val="0"/>
        <w:spacing w:after="0" w:line="240" w:lineRule="auto"/>
        <w:ind w:firstLine="567"/>
        <w:jc w:val="center"/>
        <w:rPr>
          <w:rFonts w:ascii="Times New Roman" w:eastAsiaTheme="minorEastAsia" w:hAnsi="Times New Roman" w:cs="Times New Roman"/>
          <w:bCs/>
          <w:sz w:val="28"/>
          <w:szCs w:val="28"/>
          <w:lang w:eastAsia="ru-RU"/>
        </w:rPr>
      </w:pPr>
      <w:r w:rsidRPr="00947EC2">
        <w:rPr>
          <w:rFonts w:ascii="Times New Roman" w:eastAsiaTheme="minorEastAsia" w:hAnsi="Times New Roman" w:cs="Times New Roman"/>
          <w:sz w:val="28"/>
          <w:szCs w:val="28"/>
          <w:lang w:eastAsia="ru-RU"/>
        </w:rPr>
        <w:t xml:space="preserve">                                </w:t>
      </w:r>
      <w:r w:rsidR="001342B7">
        <w:rPr>
          <w:rFonts w:ascii="Times New Roman" w:eastAsiaTheme="minorEastAsia" w:hAnsi="Times New Roman" w:cs="Times New Roman"/>
          <w:sz w:val="28"/>
          <w:szCs w:val="28"/>
          <w:lang w:eastAsia="ru-RU"/>
        </w:rPr>
        <w:t xml:space="preserve">                         </w:t>
      </w:r>
      <w:r w:rsidRPr="00947EC2">
        <w:rPr>
          <w:rFonts w:ascii="Times New Roman" w:eastAsiaTheme="minorEastAsia" w:hAnsi="Times New Roman" w:cs="Times New Roman"/>
          <w:bCs/>
          <w:sz w:val="28"/>
          <w:szCs w:val="28"/>
          <w:lang w:eastAsia="ru-RU"/>
        </w:rPr>
        <w:t xml:space="preserve">решением Совета         </w:t>
      </w:r>
    </w:p>
    <w:p w:rsidR="007600D6" w:rsidRPr="00947EC2" w:rsidRDefault="007600D6" w:rsidP="007600D6">
      <w:pPr>
        <w:widowControl w:val="0"/>
        <w:autoSpaceDE w:val="0"/>
        <w:autoSpaceDN w:val="0"/>
        <w:adjustRightInd w:val="0"/>
        <w:spacing w:after="0" w:line="240" w:lineRule="auto"/>
        <w:ind w:firstLine="567"/>
        <w:jc w:val="center"/>
        <w:rPr>
          <w:rFonts w:ascii="Times New Roman" w:eastAsiaTheme="minorEastAsia" w:hAnsi="Times New Roman" w:cs="Times New Roman"/>
          <w:caps/>
          <w:sz w:val="28"/>
          <w:szCs w:val="28"/>
          <w:lang w:eastAsia="ru-RU"/>
        </w:rPr>
      </w:pPr>
      <w:r w:rsidRPr="00947EC2">
        <w:rPr>
          <w:rFonts w:ascii="Times New Roman" w:eastAsiaTheme="minorEastAsia" w:hAnsi="Times New Roman" w:cs="Times New Roman"/>
          <w:sz w:val="28"/>
          <w:szCs w:val="28"/>
          <w:lang w:eastAsia="ru-RU"/>
        </w:rPr>
        <w:t xml:space="preserve">                                                           Успенского сельского поселения</w:t>
      </w:r>
    </w:p>
    <w:p w:rsidR="007600D6" w:rsidRPr="00947EC2" w:rsidRDefault="007600D6" w:rsidP="007600D6">
      <w:pPr>
        <w:widowControl w:val="0"/>
        <w:autoSpaceDE w:val="0"/>
        <w:autoSpaceDN w:val="0"/>
        <w:adjustRightInd w:val="0"/>
        <w:spacing w:after="0" w:line="240" w:lineRule="auto"/>
        <w:ind w:firstLine="567"/>
        <w:jc w:val="center"/>
        <w:rPr>
          <w:rFonts w:ascii="Times New Roman" w:eastAsiaTheme="minorEastAsia" w:hAnsi="Times New Roman" w:cs="Times New Roman"/>
          <w:caps/>
          <w:sz w:val="28"/>
          <w:szCs w:val="28"/>
          <w:lang w:eastAsia="ru-RU"/>
        </w:rPr>
      </w:pPr>
      <w:r w:rsidRPr="00947EC2">
        <w:rPr>
          <w:rFonts w:ascii="Times New Roman" w:eastAsiaTheme="minorEastAsia" w:hAnsi="Times New Roman" w:cs="Times New Roman"/>
          <w:sz w:val="28"/>
          <w:szCs w:val="28"/>
          <w:lang w:eastAsia="ru-RU"/>
        </w:rPr>
        <w:t xml:space="preserve">                                                  </w:t>
      </w:r>
      <w:r w:rsidR="001342B7">
        <w:rPr>
          <w:rFonts w:ascii="Times New Roman" w:eastAsiaTheme="minorEastAsia" w:hAnsi="Times New Roman" w:cs="Times New Roman"/>
          <w:sz w:val="28"/>
          <w:szCs w:val="28"/>
          <w:lang w:eastAsia="ru-RU"/>
        </w:rPr>
        <w:t xml:space="preserve">         </w:t>
      </w:r>
      <w:r w:rsidRPr="00947EC2">
        <w:rPr>
          <w:rFonts w:ascii="Times New Roman" w:eastAsiaTheme="minorEastAsia" w:hAnsi="Times New Roman" w:cs="Times New Roman"/>
          <w:sz w:val="28"/>
          <w:szCs w:val="28"/>
          <w:lang w:eastAsia="ru-RU"/>
        </w:rPr>
        <w:t xml:space="preserve"> Белоглинского района</w:t>
      </w:r>
    </w:p>
    <w:p w:rsidR="007600D6" w:rsidRPr="00947EC2" w:rsidRDefault="007600D6" w:rsidP="007600D6">
      <w:pPr>
        <w:widowControl w:val="0"/>
        <w:autoSpaceDE w:val="0"/>
        <w:autoSpaceDN w:val="0"/>
        <w:adjustRightInd w:val="0"/>
        <w:spacing w:after="0" w:line="240" w:lineRule="auto"/>
        <w:ind w:firstLine="567"/>
        <w:jc w:val="center"/>
        <w:rPr>
          <w:rFonts w:ascii="Times New Roman" w:eastAsiaTheme="minorEastAsia" w:hAnsi="Times New Roman" w:cs="Times New Roman"/>
          <w:caps/>
          <w:sz w:val="28"/>
          <w:szCs w:val="28"/>
          <w:lang w:eastAsia="ru-RU"/>
        </w:rPr>
      </w:pPr>
      <w:r w:rsidRPr="00947EC2">
        <w:rPr>
          <w:rFonts w:ascii="Times New Roman" w:eastAsiaTheme="minorEastAsia" w:hAnsi="Times New Roman" w:cs="Times New Roman"/>
          <w:bCs/>
          <w:sz w:val="28"/>
          <w:szCs w:val="28"/>
          <w:lang w:eastAsia="ru-RU"/>
        </w:rPr>
        <w:t xml:space="preserve">                                                         от </w:t>
      </w:r>
      <w:r w:rsidR="001342B7">
        <w:rPr>
          <w:rFonts w:ascii="Times New Roman" w:eastAsiaTheme="minorEastAsia" w:hAnsi="Times New Roman" w:cs="Times New Roman"/>
          <w:bCs/>
          <w:sz w:val="28"/>
          <w:szCs w:val="28"/>
          <w:lang w:eastAsia="ru-RU"/>
        </w:rPr>
        <w:t>__.__</w:t>
      </w:r>
      <w:r w:rsidR="00F31DCF">
        <w:rPr>
          <w:rFonts w:ascii="Times New Roman" w:eastAsiaTheme="minorEastAsia" w:hAnsi="Times New Roman" w:cs="Times New Roman"/>
          <w:bCs/>
          <w:sz w:val="28"/>
          <w:szCs w:val="28"/>
          <w:lang w:eastAsia="ru-RU"/>
        </w:rPr>
        <w:t>.</w:t>
      </w:r>
      <w:r w:rsidRPr="00947EC2">
        <w:rPr>
          <w:rFonts w:ascii="Times New Roman" w:eastAsiaTheme="minorEastAsia" w:hAnsi="Times New Roman" w:cs="Times New Roman"/>
          <w:bCs/>
          <w:sz w:val="28"/>
          <w:szCs w:val="28"/>
          <w:lang w:eastAsia="ru-RU"/>
        </w:rPr>
        <w:t>20</w:t>
      </w:r>
      <w:r w:rsidR="001342B7">
        <w:rPr>
          <w:rFonts w:ascii="Times New Roman" w:eastAsiaTheme="minorEastAsia" w:hAnsi="Times New Roman" w:cs="Times New Roman"/>
          <w:bCs/>
          <w:sz w:val="28"/>
          <w:szCs w:val="28"/>
          <w:lang w:eastAsia="ru-RU"/>
        </w:rPr>
        <w:t>__</w:t>
      </w:r>
      <w:r w:rsidRPr="00947EC2">
        <w:rPr>
          <w:rFonts w:ascii="Times New Roman" w:eastAsiaTheme="minorEastAsia" w:hAnsi="Times New Roman" w:cs="Times New Roman"/>
          <w:bCs/>
          <w:sz w:val="28"/>
          <w:szCs w:val="28"/>
          <w:lang w:eastAsia="ru-RU"/>
        </w:rPr>
        <w:t xml:space="preserve"> № </w:t>
      </w:r>
      <w:r w:rsidR="001342B7">
        <w:rPr>
          <w:rFonts w:ascii="Times New Roman" w:eastAsiaTheme="minorEastAsia" w:hAnsi="Times New Roman" w:cs="Times New Roman"/>
          <w:bCs/>
          <w:sz w:val="28"/>
          <w:szCs w:val="28"/>
          <w:lang w:eastAsia="ru-RU"/>
        </w:rPr>
        <w:t>__</w:t>
      </w:r>
      <w:r w:rsidRPr="00947EC2">
        <w:rPr>
          <w:rFonts w:ascii="Times New Roman" w:eastAsiaTheme="minorEastAsia" w:hAnsi="Times New Roman" w:cs="Times New Roman"/>
          <w:bCs/>
          <w:sz w:val="28"/>
          <w:szCs w:val="28"/>
          <w:lang w:eastAsia="ru-RU"/>
        </w:rPr>
        <w:t xml:space="preserve"> § </w:t>
      </w:r>
      <w:r w:rsidR="001342B7">
        <w:rPr>
          <w:rFonts w:ascii="Times New Roman" w:eastAsiaTheme="minorEastAsia" w:hAnsi="Times New Roman" w:cs="Times New Roman"/>
          <w:bCs/>
          <w:sz w:val="28"/>
          <w:szCs w:val="28"/>
          <w:lang w:eastAsia="ru-RU"/>
        </w:rPr>
        <w:t>__</w:t>
      </w:r>
    </w:p>
    <w:p w:rsidR="007600D6" w:rsidRPr="00947EC2" w:rsidRDefault="007600D6" w:rsidP="007600D6">
      <w:pPr>
        <w:spacing w:after="0" w:line="240" w:lineRule="auto"/>
        <w:ind w:firstLine="567"/>
        <w:jc w:val="both"/>
        <w:outlineLvl w:val="2"/>
        <w:rPr>
          <w:rFonts w:ascii="Times New Roman" w:eastAsia="Times New Roman" w:hAnsi="Times New Roman" w:cs="Times New Roman"/>
          <w:b/>
          <w:bCs/>
          <w:sz w:val="28"/>
          <w:szCs w:val="28"/>
          <w:lang w:eastAsia="ru-RU"/>
        </w:rPr>
      </w:pPr>
    </w:p>
    <w:p w:rsidR="007600D6" w:rsidRPr="00947EC2" w:rsidRDefault="007600D6" w:rsidP="007600D6">
      <w:pPr>
        <w:spacing w:after="0" w:line="240" w:lineRule="auto"/>
        <w:ind w:firstLine="567"/>
        <w:jc w:val="center"/>
        <w:outlineLvl w:val="2"/>
        <w:rPr>
          <w:rFonts w:ascii="Times New Roman" w:eastAsia="Times New Roman" w:hAnsi="Times New Roman" w:cs="Times New Roman"/>
          <w:b/>
          <w:bCs/>
          <w:sz w:val="28"/>
          <w:szCs w:val="28"/>
          <w:lang w:eastAsia="ru-RU"/>
        </w:rPr>
      </w:pPr>
    </w:p>
    <w:p w:rsidR="006365AE" w:rsidRDefault="007600D6" w:rsidP="007600D6">
      <w:pPr>
        <w:spacing w:after="0" w:line="240" w:lineRule="auto"/>
        <w:ind w:firstLine="567"/>
        <w:jc w:val="center"/>
        <w:outlineLvl w:val="2"/>
        <w:rPr>
          <w:rFonts w:ascii="Times New Roman" w:eastAsia="Times New Roman" w:hAnsi="Times New Roman" w:cs="Times New Roman"/>
          <w:b/>
          <w:bCs/>
          <w:sz w:val="28"/>
          <w:szCs w:val="28"/>
          <w:lang w:eastAsia="ru-RU"/>
        </w:rPr>
      </w:pPr>
      <w:r w:rsidRPr="00947EC2">
        <w:rPr>
          <w:rFonts w:ascii="Times New Roman" w:eastAsia="Times New Roman" w:hAnsi="Times New Roman" w:cs="Times New Roman"/>
          <w:b/>
          <w:bCs/>
          <w:sz w:val="28"/>
          <w:szCs w:val="28"/>
          <w:lang w:eastAsia="ru-RU"/>
        </w:rPr>
        <w:t xml:space="preserve">Положение </w:t>
      </w:r>
    </w:p>
    <w:p w:rsidR="006365AE" w:rsidRDefault="007600D6" w:rsidP="007600D6">
      <w:pPr>
        <w:spacing w:after="0" w:line="240" w:lineRule="auto"/>
        <w:ind w:firstLine="567"/>
        <w:jc w:val="center"/>
        <w:outlineLvl w:val="2"/>
        <w:rPr>
          <w:rFonts w:ascii="Times New Roman" w:eastAsia="Times New Roman" w:hAnsi="Times New Roman" w:cs="Times New Roman"/>
          <w:b/>
          <w:bCs/>
          <w:sz w:val="28"/>
          <w:szCs w:val="28"/>
          <w:lang w:eastAsia="ru-RU"/>
        </w:rPr>
      </w:pPr>
      <w:r w:rsidRPr="00947EC2">
        <w:rPr>
          <w:rFonts w:ascii="Times New Roman" w:eastAsia="Times New Roman" w:hAnsi="Times New Roman" w:cs="Times New Roman"/>
          <w:b/>
          <w:bCs/>
          <w:sz w:val="28"/>
          <w:szCs w:val="28"/>
          <w:lang w:eastAsia="ru-RU"/>
        </w:rPr>
        <w:t xml:space="preserve">о порядке организации и осуществления </w:t>
      </w:r>
    </w:p>
    <w:p w:rsidR="007600D6" w:rsidRPr="00947EC2" w:rsidRDefault="007600D6" w:rsidP="00585EF8">
      <w:pPr>
        <w:spacing w:after="0" w:line="240" w:lineRule="auto"/>
        <w:ind w:firstLine="567"/>
        <w:jc w:val="center"/>
        <w:outlineLvl w:val="2"/>
        <w:rPr>
          <w:rFonts w:ascii="Times New Roman" w:eastAsia="Times New Roman" w:hAnsi="Times New Roman" w:cs="Times New Roman"/>
          <w:b/>
          <w:bCs/>
          <w:sz w:val="28"/>
          <w:szCs w:val="28"/>
          <w:lang w:eastAsia="ru-RU"/>
        </w:rPr>
      </w:pPr>
      <w:r w:rsidRPr="00947EC2">
        <w:rPr>
          <w:rFonts w:ascii="Times New Roman" w:eastAsia="Times New Roman" w:hAnsi="Times New Roman" w:cs="Times New Roman"/>
          <w:b/>
          <w:bCs/>
          <w:sz w:val="28"/>
          <w:szCs w:val="28"/>
          <w:lang w:eastAsia="ru-RU"/>
        </w:rPr>
        <w:t xml:space="preserve">муниципального контроля </w:t>
      </w:r>
      <w:r w:rsidR="00585EF8" w:rsidRPr="00585EF8">
        <w:rPr>
          <w:rFonts w:ascii="Times New Roman" w:eastAsia="Times New Roman" w:hAnsi="Times New Roman" w:cs="Times New Roman"/>
          <w:b/>
          <w:bCs/>
          <w:sz w:val="28"/>
          <w:szCs w:val="28"/>
          <w:lang w:eastAsia="ru-RU"/>
        </w:rPr>
        <w:t>в области благоустройства территории Успенского сельского поселения Белоглинского района</w:t>
      </w:r>
    </w:p>
    <w:p w:rsidR="00805936" w:rsidRPr="00947EC2" w:rsidRDefault="00805936" w:rsidP="007600D6">
      <w:pPr>
        <w:spacing w:after="0" w:line="240" w:lineRule="auto"/>
        <w:ind w:firstLine="567"/>
        <w:jc w:val="center"/>
        <w:outlineLvl w:val="2"/>
        <w:rPr>
          <w:rFonts w:ascii="Times New Roman" w:eastAsia="Times New Roman" w:hAnsi="Times New Roman" w:cs="Times New Roman"/>
          <w:b/>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I. ОБЩИЕ ПОЛОЖЕНИЯ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 </w:t>
      </w:r>
      <w:proofErr w:type="gramStart"/>
      <w:r w:rsidRPr="00947EC2">
        <w:rPr>
          <w:rFonts w:ascii="Times New Roman" w:eastAsia="Times New Roman" w:hAnsi="Times New Roman" w:cs="Times New Roman"/>
          <w:bCs/>
          <w:sz w:val="28"/>
          <w:szCs w:val="28"/>
          <w:lang w:eastAsia="ru-RU"/>
        </w:rPr>
        <w:t>Настоящее Положение о порядке организации и осуществления муниципального контроля на территории Успенского сельского поселения Белоглинского района в области благоустройства территории Успенского сельского поселения Белоглинского района (далее - Положение) разработано на основании Федерального закона от 06.10.2003 N 131-ФЗ "Об общих принципах организации местного самоуправления в Российской Федерации", Федеральных законов от 26.12.2008 N 294-ФЗ "О защите прав юридических лиц и индивидуальных предпринимателей при</w:t>
      </w:r>
      <w:proofErr w:type="gramEnd"/>
      <w:r w:rsidRPr="00947EC2">
        <w:rPr>
          <w:rFonts w:ascii="Times New Roman" w:eastAsia="Times New Roman" w:hAnsi="Times New Roman" w:cs="Times New Roman"/>
          <w:bCs/>
          <w:sz w:val="28"/>
          <w:szCs w:val="28"/>
          <w:lang w:eastAsia="ru-RU"/>
        </w:rPr>
        <w:t xml:space="preserve"> </w:t>
      </w:r>
      <w:proofErr w:type="gramStart"/>
      <w:r w:rsidRPr="00947EC2">
        <w:rPr>
          <w:rFonts w:ascii="Times New Roman" w:eastAsia="Times New Roman" w:hAnsi="Times New Roman" w:cs="Times New Roman"/>
          <w:bCs/>
          <w:sz w:val="28"/>
          <w:szCs w:val="28"/>
          <w:lang w:eastAsia="ru-RU"/>
        </w:rPr>
        <w:t>осуществлении государственного контроля (надзора) и муниципального контроля", от 02.05.2006 N 59-ФЗ "О порядке рассмотрения обращений граждан Российской Федерации</w:t>
      </w:r>
      <w:r w:rsidR="001640E0">
        <w:rPr>
          <w:rFonts w:ascii="Times New Roman" w:eastAsia="Times New Roman" w:hAnsi="Times New Roman" w:cs="Times New Roman"/>
          <w:bCs/>
          <w:sz w:val="28"/>
          <w:szCs w:val="28"/>
          <w:lang w:eastAsia="ru-RU"/>
        </w:rPr>
        <w:t>,</w:t>
      </w:r>
      <w:r w:rsidR="001640E0" w:rsidRPr="001640E0">
        <w:t xml:space="preserve"> </w:t>
      </w:r>
      <w:r w:rsidR="001640E0" w:rsidRPr="001640E0">
        <w:rPr>
          <w:rFonts w:ascii="Times New Roman" w:eastAsia="Times New Roman" w:hAnsi="Times New Roman" w:cs="Times New Roman"/>
          <w:bCs/>
          <w:sz w:val="28"/>
          <w:szCs w:val="28"/>
          <w:lang w:eastAsia="ru-RU"/>
        </w:rPr>
        <w:t>решени</w:t>
      </w:r>
      <w:r w:rsidR="001640E0">
        <w:rPr>
          <w:rFonts w:ascii="Times New Roman" w:eastAsia="Times New Roman" w:hAnsi="Times New Roman" w:cs="Times New Roman"/>
          <w:bCs/>
          <w:sz w:val="28"/>
          <w:szCs w:val="28"/>
          <w:lang w:eastAsia="ru-RU"/>
        </w:rPr>
        <w:t>я</w:t>
      </w:r>
      <w:r w:rsidR="001640E0" w:rsidRPr="001640E0">
        <w:rPr>
          <w:rFonts w:ascii="Times New Roman" w:eastAsia="Times New Roman" w:hAnsi="Times New Roman" w:cs="Times New Roman"/>
          <w:bCs/>
          <w:sz w:val="28"/>
          <w:szCs w:val="28"/>
          <w:lang w:eastAsia="ru-RU"/>
        </w:rPr>
        <w:t xml:space="preserve"> Совета Успенского сельского поселения Белоглинского района от 11 декабря 2017 года № 60 § 4 «Об утверждении Правил благоустройства территории Успенского сельского поселения Белоглинского района»</w:t>
      </w:r>
      <w:r w:rsidR="001640E0">
        <w:rPr>
          <w:rFonts w:ascii="Times New Roman" w:eastAsia="Times New Roman" w:hAnsi="Times New Roman" w:cs="Times New Roman"/>
          <w:bCs/>
          <w:sz w:val="28"/>
          <w:szCs w:val="28"/>
          <w:lang w:eastAsia="ru-RU"/>
        </w:rPr>
        <w:t>.</w:t>
      </w:r>
      <w:proofErr w:type="gramEnd"/>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2. Настоящее Положение разработано в целях определения предмета, задач, принципов осуществления муниципального контроля на территории </w:t>
      </w:r>
      <w:r>
        <w:rPr>
          <w:rFonts w:ascii="Times New Roman" w:eastAsia="Times New Roman" w:hAnsi="Times New Roman" w:cs="Times New Roman"/>
          <w:bCs/>
          <w:sz w:val="28"/>
          <w:szCs w:val="28"/>
          <w:lang w:eastAsia="ru-RU"/>
        </w:rPr>
        <w:t xml:space="preserve">Успенского сельского поселения Белоглинского района </w:t>
      </w:r>
      <w:r w:rsidRPr="00947EC2">
        <w:rPr>
          <w:rFonts w:ascii="Times New Roman" w:eastAsia="Times New Roman" w:hAnsi="Times New Roman" w:cs="Times New Roman"/>
          <w:bCs/>
          <w:sz w:val="28"/>
          <w:szCs w:val="28"/>
          <w:lang w:eastAsia="ru-RU"/>
        </w:rPr>
        <w:t xml:space="preserve">в области благоустройства территории </w:t>
      </w:r>
      <w:r>
        <w:rPr>
          <w:rFonts w:ascii="Times New Roman" w:eastAsia="Times New Roman" w:hAnsi="Times New Roman" w:cs="Times New Roman"/>
          <w:bCs/>
          <w:sz w:val="28"/>
          <w:szCs w:val="28"/>
          <w:lang w:eastAsia="ru-RU"/>
        </w:rPr>
        <w:t>Успенского сельского поселения Белоглинского район</w:t>
      </w:r>
      <w:proofErr w:type="gramStart"/>
      <w:r>
        <w:rPr>
          <w:rFonts w:ascii="Times New Roman" w:eastAsia="Times New Roman" w:hAnsi="Times New Roman" w:cs="Times New Roman"/>
          <w:bCs/>
          <w:sz w:val="28"/>
          <w:szCs w:val="28"/>
          <w:lang w:eastAsia="ru-RU"/>
        </w:rPr>
        <w:t>а</w:t>
      </w:r>
      <w:r w:rsidRPr="00947EC2">
        <w:rPr>
          <w:rFonts w:ascii="Times New Roman" w:eastAsia="Times New Roman" w:hAnsi="Times New Roman" w:cs="Times New Roman"/>
          <w:bCs/>
          <w:sz w:val="28"/>
          <w:szCs w:val="28"/>
          <w:lang w:eastAsia="ru-RU"/>
        </w:rPr>
        <w:t>(</w:t>
      </w:r>
      <w:proofErr w:type="gramEnd"/>
      <w:r w:rsidRPr="00947EC2">
        <w:rPr>
          <w:rFonts w:ascii="Times New Roman" w:eastAsia="Times New Roman" w:hAnsi="Times New Roman" w:cs="Times New Roman"/>
          <w:bCs/>
          <w:sz w:val="28"/>
          <w:szCs w:val="28"/>
          <w:lang w:eastAsia="ru-RU"/>
        </w:rPr>
        <w:t>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а также порядка разработки ежегодных планов проведения плановых проверок.</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3. Муниципальный контроль осуществляется </w:t>
      </w:r>
      <w:r>
        <w:rPr>
          <w:rFonts w:ascii="Times New Roman" w:eastAsia="Times New Roman" w:hAnsi="Times New Roman" w:cs="Times New Roman"/>
          <w:bCs/>
          <w:sz w:val="28"/>
          <w:szCs w:val="28"/>
          <w:lang w:eastAsia="ru-RU"/>
        </w:rPr>
        <w:t xml:space="preserve">администрацией Успенского сельского поселения Белоглинского района </w:t>
      </w:r>
      <w:r w:rsidRPr="00947EC2">
        <w:rPr>
          <w:rFonts w:ascii="Times New Roman" w:eastAsia="Times New Roman" w:hAnsi="Times New Roman" w:cs="Times New Roman"/>
          <w:bCs/>
          <w:sz w:val="28"/>
          <w:szCs w:val="28"/>
          <w:lang w:eastAsia="ru-RU"/>
        </w:rPr>
        <w:t>в порядке, установленном настоящим Положением (далее - органы, осуществляющие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Порядок взаимодействия органов, осуществляющих муниципальный контроль, определяется соответствующим муниципальным правовым актом.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4. </w:t>
      </w:r>
      <w:proofErr w:type="gramStart"/>
      <w:r w:rsidRPr="00947EC2">
        <w:rPr>
          <w:rFonts w:ascii="Times New Roman" w:eastAsia="Times New Roman" w:hAnsi="Times New Roman" w:cs="Times New Roman"/>
          <w:bCs/>
          <w:sz w:val="28"/>
          <w:szCs w:val="28"/>
          <w:lang w:eastAsia="ru-RU"/>
        </w:rPr>
        <w:t xml:space="preserve">Муниципальный контроль - деятельность органов местного самоуправления, уполномоченных в соответствии с федеральными законами на </w:t>
      </w:r>
      <w:r w:rsidRPr="00947EC2">
        <w:rPr>
          <w:rFonts w:ascii="Times New Roman" w:eastAsia="Times New Roman" w:hAnsi="Times New Roman" w:cs="Times New Roman"/>
          <w:bCs/>
          <w:sz w:val="28"/>
          <w:szCs w:val="28"/>
          <w:lang w:eastAsia="ru-RU"/>
        </w:rPr>
        <w:lastRenderedPageBreak/>
        <w:t>организацию и проведение на территории муниципального образования проверок соблюдения гражданами,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(далее - обязательные требования), а также на организацию</w:t>
      </w:r>
      <w:proofErr w:type="gramEnd"/>
      <w:r w:rsidRPr="00947EC2">
        <w:rPr>
          <w:rFonts w:ascii="Times New Roman" w:eastAsia="Times New Roman" w:hAnsi="Times New Roman" w:cs="Times New Roman"/>
          <w:bCs/>
          <w:sz w:val="28"/>
          <w:szCs w:val="28"/>
          <w:lang w:eastAsia="ru-RU"/>
        </w:rPr>
        <w:t xml:space="preserve"> и проведение мероприятий по профилактике нарушений указанных требований.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Мероприятия по муниципальному контролю в отношении граждан осуществляются в соответствии с настоящим Положением.</w:t>
      </w:r>
    </w:p>
    <w:p w:rsid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II. ПРЕДМЕТ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5. Предметом муниципального контроля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в области благоустройства территории </w:t>
      </w:r>
      <w:r>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 а также организация и проведение мероприятий по профилактике нарушений указанных требований.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III. ЦЕЛИ, ЗАДАЧИ И ПРИНЦИПЫ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6. Целями осуществления муниципального контроля являются: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6.1. Обеспечение соблюдения обязательных требований в области благоустройства территории </w:t>
      </w:r>
      <w:r w:rsidR="009004C5">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6.2. Обеспечение соблюдения прав и законных интересов граждан, юридических лиц и индивидуальных предпринимателей.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7. Задачей муниципального контроля является выявление, предупреждение и пресечение нарушений требований в области благоустройства территории </w:t>
      </w:r>
      <w:r w:rsidR="009004C5">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8. Основными принципами муниципального контроля являются: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8.1. Обеспечение открытости и доступности информации об осуществлении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8.2. Соблюдение законодательства Российской Федерации, Краснодарского края, муниципальных правовых актов при осуществлении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lastRenderedPageBreak/>
        <w:t>8.3. Возможность обжалования действий (бездействия) должностных лиц, уполномоченных осуществлять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8.4. Соблюдение прав и законных интересов граждан, юридических лиц и индивидуальных предпринимателей при осуществлении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8.5. Объективность и всесторонность осуществления муниципального контроля, а также достоверность результатов проводимых проверок.</w:t>
      </w:r>
    </w:p>
    <w:p w:rsidR="009004C5" w:rsidRDefault="009004C5"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IV. ПОЛНОМОЧИЯ ОРГАНОВ, ОСУЩЕСТВЛЯЮЩИХ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9. К полномочиям органов, осуществляющих муниципальный контроль, их должностных лиц относятся: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9.1. Организация и осуществление муниципального контроля на территории </w:t>
      </w:r>
      <w:r w:rsidR="009004C5">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9.2. Организация и проведение мониторинга эффективности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9.3. Разработка административного регламента осуществления муниципального контроля в области благоустройства территории </w:t>
      </w:r>
      <w:r w:rsidR="009004C5">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9.4. Организация и проведение мероприятий по профилактике нарушений обязательных требований в соответствии со статьей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9.5. Организация и проведение мероприятий по контролю без взаимодействия с юридическими лицами, индивидуальными предпринимателями в соответствии со статьей 8.3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9.6. Осуществление иных полномочий, предусмотренных федеральными законами, законами Краснодарского края и муниципальными правовыми актами.</w:t>
      </w:r>
    </w:p>
    <w:p w:rsidR="009004C5" w:rsidRDefault="009004C5"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V. ПРАВА, ОБЯЗАННОСТИ И ОТВЕТСТВЕННОСТЬ ДОЛЖНОСТНЫХ ЛИЦ ПРИ ПРОВЕДЕНИИ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10. При осуществлении муниципального контроля должностные лица имеют право:</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10.1. Проверять соблюдение гражданами, юридическими лицами, индивидуальными предпринимателями обязательных требований в области благоустройства территории </w:t>
      </w:r>
      <w:r>
        <w:rPr>
          <w:rFonts w:ascii="Times New Roman" w:eastAsia="Times New Roman" w:hAnsi="Times New Roman" w:cs="Times New Roman"/>
          <w:bCs/>
          <w:sz w:val="28"/>
          <w:szCs w:val="28"/>
          <w:lang w:eastAsia="ru-RU"/>
        </w:rPr>
        <w:t xml:space="preserve">Успенского сельского поселения Белоглинского </w:t>
      </w:r>
      <w:r>
        <w:rPr>
          <w:rFonts w:ascii="Times New Roman" w:eastAsia="Times New Roman" w:hAnsi="Times New Roman" w:cs="Times New Roman"/>
          <w:bCs/>
          <w:sz w:val="28"/>
          <w:szCs w:val="28"/>
          <w:lang w:eastAsia="ru-RU"/>
        </w:rPr>
        <w:lastRenderedPageBreak/>
        <w:t>района</w:t>
      </w:r>
      <w:r w:rsidR="009004C5">
        <w:rPr>
          <w:rFonts w:ascii="Times New Roman" w:eastAsia="Times New Roman" w:hAnsi="Times New Roman" w:cs="Times New Roman"/>
          <w:bCs/>
          <w:sz w:val="28"/>
          <w:szCs w:val="28"/>
          <w:lang w:eastAsia="ru-RU"/>
        </w:rPr>
        <w:t xml:space="preserve"> </w:t>
      </w:r>
      <w:r w:rsidRPr="00947EC2">
        <w:rPr>
          <w:rFonts w:ascii="Times New Roman" w:eastAsia="Times New Roman" w:hAnsi="Times New Roman" w:cs="Times New Roman"/>
          <w:bCs/>
          <w:sz w:val="28"/>
          <w:szCs w:val="28"/>
          <w:lang w:eastAsia="ru-RU"/>
        </w:rPr>
        <w:t>и получать необходимые документы, связанные с целями, задачами и предметом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10.2. </w:t>
      </w:r>
      <w:proofErr w:type="gramStart"/>
      <w:r w:rsidRPr="00947EC2">
        <w:rPr>
          <w:rFonts w:ascii="Times New Roman" w:eastAsia="Times New Roman" w:hAnsi="Times New Roman" w:cs="Times New Roman"/>
          <w:bCs/>
          <w:sz w:val="28"/>
          <w:szCs w:val="28"/>
          <w:lang w:eastAsia="ru-RU"/>
        </w:rPr>
        <w:t xml:space="preserve">Беспрепятственно по предъявлении служебного удостоверения и копии распоряжения администрации </w:t>
      </w:r>
      <w:r>
        <w:rPr>
          <w:rFonts w:ascii="Times New Roman" w:eastAsia="Times New Roman" w:hAnsi="Times New Roman" w:cs="Times New Roman"/>
          <w:bCs/>
          <w:sz w:val="28"/>
          <w:szCs w:val="28"/>
          <w:lang w:eastAsia="ru-RU"/>
        </w:rPr>
        <w:t>Успенского сельского поселения Белоглинского района</w:t>
      </w:r>
      <w:r w:rsidR="009004C5">
        <w:rPr>
          <w:rFonts w:ascii="Times New Roman" w:eastAsia="Times New Roman" w:hAnsi="Times New Roman" w:cs="Times New Roman"/>
          <w:bCs/>
          <w:sz w:val="28"/>
          <w:szCs w:val="28"/>
          <w:lang w:eastAsia="ru-RU"/>
        </w:rPr>
        <w:t xml:space="preserve"> </w:t>
      </w:r>
      <w:r w:rsidRPr="00947EC2">
        <w:rPr>
          <w:rFonts w:ascii="Times New Roman" w:eastAsia="Times New Roman" w:hAnsi="Times New Roman" w:cs="Times New Roman"/>
          <w:bCs/>
          <w:sz w:val="28"/>
          <w:szCs w:val="28"/>
          <w:lang w:eastAsia="ru-RU"/>
        </w:rPr>
        <w:t>(для органов, осуществляющих муниципальный контроль, не являющихся юридическими лицами) или приказа руководителя (заместителя руководителя) органов, осуществляющих муниципальный контроль (для органов, осуществляющих муниципальный контроль, являющихся юридическими лицами), о назначении проверки (далее - распоряжение или приказ) посещать организации и индивидуальных предпринимателей и проводить обследования территории, а также проводить необходимые</w:t>
      </w:r>
      <w:proofErr w:type="gramEnd"/>
      <w:r w:rsidRPr="00947EC2">
        <w:rPr>
          <w:rFonts w:ascii="Times New Roman" w:eastAsia="Times New Roman" w:hAnsi="Times New Roman" w:cs="Times New Roman"/>
          <w:bCs/>
          <w:sz w:val="28"/>
          <w:szCs w:val="28"/>
          <w:lang w:eastAsia="ru-RU"/>
        </w:rPr>
        <w:t xml:space="preserve"> исследования, испытания, экспертизы, расследования и иные мероприятия по муниципальному контролю.</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10.3. 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10.4. Обжаловать действия (бездействие) лиц, повлекшие за собой нарушения прав, а также препятствующие исполнению должностных обязанностей.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10.5. Производить осмотр состояния территорий </w:t>
      </w:r>
      <w:r w:rsidR="009004C5">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10.6.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10.7. Обращаться в Управление МВД России по </w:t>
      </w:r>
      <w:proofErr w:type="spellStart"/>
      <w:r w:rsidR="009004C5">
        <w:rPr>
          <w:rFonts w:ascii="Times New Roman" w:eastAsia="Times New Roman" w:hAnsi="Times New Roman" w:cs="Times New Roman"/>
          <w:bCs/>
          <w:sz w:val="28"/>
          <w:szCs w:val="28"/>
          <w:lang w:eastAsia="ru-RU"/>
        </w:rPr>
        <w:t>Белоглинскому</w:t>
      </w:r>
      <w:proofErr w:type="spellEnd"/>
      <w:r w:rsidR="009004C5">
        <w:rPr>
          <w:rFonts w:ascii="Times New Roman" w:eastAsia="Times New Roman" w:hAnsi="Times New Roman" w:cs="Times New Roman"/>
          <w:bCs/>
          <w:sz w:val="28"/>
          <w:szCs w:val="28"/>
          <w:lang w:eastAsia="ru-RU"/>
        </w:rPr>
        <w:t xml:space="preserve"> району</w:t>
      </w:r>
      <w:r w:rsidRPr="00947EC2">
        <w:rPr>
          <w:rFonts w:ascii="Times New Roman" w:eastAsia="Times New Roman" w:hAnsi="Times New Roman" w:cs="Times New Roman"/>
          <w:bCs/>
          <w:sz w:val="28"/>
          <w:szCs w:val="28"/>
          <w:lang w:eastAsia="ru-RU"/>
        </w:rPr>
        <w:t xml:space="preserve"> за содействием в предотвращении или пресечении действий, препятствующих осуществлению контроля в области благоустройства территории </w:t>
      </w:r>
      <w:r w:rsidR="009004C5">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 Должностные лица обязаны: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11.3. Проводить проверку на основании распоряжения или приказа руководителя (заместителя руководителя) органа, осуществляющего муниципальный контроль, о ее проведении в соответствии с ее назначением.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11.4. </w:t>
      </w:r>
      <w:proofErr w:type="gramStart"/>
      <w:r w:rsidRPr="00947EC2">
        <w:rPr>
          <w:rFonts w:ascii="Times New Roman" w:eastAsia="Times New Roman" w:hAnsi="Times New Roman" w:cs="Times New Roman"/>
          <w:bCs/>
          <w:sz w:val="28"/>
          <w:szCs w:val="28"/>
          <w:lang w:eastAsia="ru-RU"/>
        </w:rPr>
        <w:t xml:space="preserve">Проводить проверку только во время исполнения служебных обязанностей и при предъявлении служебных удостоверений, копии распоряжения или приказа руководителя (заместителя руководителя) органа, осуществляющего муниципальный контроль, а при проведении внеплановой </w:t>
      </w:r>
      <w:r w:rsidRPr="00947EC2">
        <w:rPr>
          <w:rFonts w:ascii="Times New Roman" w:eastAsia="Times New Roman" w:hAnsi="Times New Roman" w:cs="Times New Roman"/>
          <w:bCs/>
          <w:sz w:val="28"/>
          <w:szCs w:val="28"/>
          <w:lang w:eastAsia="ru-RU"/>
        </w:rPr>
        <w:lastRenderedPageBreak/>
        <w:t>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юридических лиц, индивидуальных предпринимателей (если такое согласование является обязательным).</w:t>
      </w:r>
      <w:proofErr w:type="gramEnd"/>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11.6.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11.7.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11.8. </w:t>
      </w:r>
      <w:proofErr w:type="gramStart"/>
      <w:r w:rsidRPr="00947EC2">
        <w:rPr>
          <w:rFonts w:ascii="Times New Roman" w:eastAsia="Times New Roman" w:hAnsi="Times New Roman" w:cs="Times New Roman"/>
          <w:bCs/>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947EC2">
        <w:rPr>
          <w:rFonts w:ascii="Times New Roman" w:eastAsia="Times New Roman" w:hAnsi="Times New Roman" w:cs="Times New Roman"/>
          <w:bCs/>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11.9. Доказывать обоснованность своих действий и решений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11.10. Соблюдать сроки проведения проверки, установленные действующим законодательством.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11.11.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утвержденного постановлением администрации </w:t>
      </w:r>
      <w:r w:rsidR="009004C5">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 в соответствии с которым проводится проверка.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11.12. Составлять по результатам проверок акты проверок.</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lastRenderedPageBreak/>
        <w:t>11.13.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11.14. </w:t>
      </w:r>
      <w:proofErr w:type="gramStart"/>
      <w:r w:rsidRPr="00947EC2">
        <w:rPr>
          <w:rFonts w:ascii="Times New Roman" w:eastAsia="Times New Roman" w:hAnsi="Times New Roman" w:cs="Times New Roman"/>
          <w:bCs/>
          <w:sz w:val="28"/>
          <w:szCs w:val="28"/>
          <w:lang w:eastAsia="ru-RU"/>
        </w:rPr>
        <w:t>Не требовать от юридического лица, индивидуального предпринимателя, гражданина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включенных в определенный Правительством Российской Федерации перечень.</w:t>
      </w:r>
      <w:proofErr w:type="gramEnd"/>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11.15. Не 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или приказа руководителя (заместителя руководителя)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11.16. При проведении выездной проверки не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12. Должностные лица органов, осуществляющих муниципальный контроль, несут персональную ответственность: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за совершение неправомерных действий (бездействия), связанных с выполнением должностных обязанностей;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за разглашение сведений, составляющих коммерческую и иную охраняемую законом тайну, полученных в процессе проверки.</w:t>
      </w:r>
    </w:p>
    <w:p w:rsidR="00186244" w:rsidRDefault="00186244"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VI. ФОРМЫ И ПОРЯДОК ОСУЩЕСТВЛЕНИЯ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13. Муниципальный контроль осуществляется в форме:</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плановых и внеплановых документарных и выездных проверок;</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мероприятий, направленных на профилактику нарушений обязательных требований в соответствии со статьей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мероприятий по контролю без взаимодействия с юридическими лицами, индивидуальными предпринимателями по вопросам </w:t>
      </w:r>
      <w:proofErr w:type="gramStart"/>
      <w:r w:rsidRPr="00947EC2">
        <w:rPr>
          <w:rFonts w:ascii="Times New Roman" w:eastAsia="Times New Roman" w:hAnsi="Times New Roman" w:cs="Times New Roman"/>
          <w:bCs/>
          <w:sz w:val="28"/>
          <w:szCs w:val="28"/>
          <w:lang w:eastAsia="ru-RU"/>
        </w:rPr>
        <w:t xml:space="preserve">соблюдения </w:t>
      </w:r>
      <w:r w:rsidRPr="006365AE">
        <w:rPr>
          <w:rFonts w:ascii="Times New Roman" w:eastAsia="Times New Roman" w:hAnsi="Times New Roman" w:cs="Times New Roman"/>
          <w:bCs/>
          <w:sz w:val="28"/>
          <w:szCs w:val="28"/>
          <w:lang w:eastAsia="ru-RU"/>
        </w:rPr>
        <w:t xml:space="preserve">Правил </w:t>
      </w:r>
      <w:r w:rsidRPr="006365AE">
        <w:rPr>
          <w:rFonts w:ascii="Times New Roman" w:eastAsia="Times New Roman" w:hAnsi="Times New Roman" w:cs="Times New Roman"/>
          <w:bCs/>
          <w:sz w:val="28"/>
          <w:szCs w:val="28"/>
          <w:lang w:eastAsia="ru-RU"/>
        </w:rPr>
        <w:lastRenderedPageBreak/>
        <w:t xml:space="preserve">благоустройства территории </w:t>
      </w:r>
      <w:r w:rsidR="006365AE" w:rsidRPr="006365AE">
        <w:rPr>
          <w:rFonts w:ascii="Times New Roman" w:eastAsia="Times New Roman" w:hAnsi="Times New Roman" w:cs="Times New Roman"/>
          <w:bCs/>
          <w:sz w:val="28"/>
          <w:szCs w:val="28"/>
          <w:lang w:eastAsia="ru-RU"/>
        </w:rPr>
        <w:t>Успенского сельского поселения</w:t>
      </w:r>
      <w:proofErr w:type="gramEnd"/>
      <w:r w:rsidR="006365AE" w:rsidRPr="006365AE">
        <w:rPr>
          <w:rFonts w:ascii="Times New Roman" w:eastAsia="Times New Roman" w:hAnsi="Times New Roman" w:cs="Times New Roman"/>
          <w:bCs/>
          <w:sz w:val="28"/>
          <w:szCs w:val="28"/>
          <w:lang w:eastAsia="ru-RU"/>
        </w:rPr>
        <w:t xml:space="preserve"> Белоглинского района </w:t>
      </w:r>
      <w:r w:rsidRPr="006365AE">
        <w:rPr>
          <w:rFonts w:ascii="Times New Roman" w:eastAsia="Times New Roman" w:hAnsi="Times New Roman" w:cs="Times New Roman"/>
          <w:bCs/>
          <w:sz w:val="28"/>
          <w:szCs w:val="28"/>
          <w:lang w:eastAsia="ru-RU"/>
        </w:rPr>
        <w:t>в соответствии со статьей 8.3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Порядок оформления и содержания плановых (рейдовых) зданий на проведение плановых (рейдовых) осмотров </w:t>
      </w:r>
      <w:r w:rsidRPr="00B72BFD">
        <w:rPr>
          <w:rFonts w:ascii="Times New Roman" w:eastAsia="Times New Roman" w:hAnsi="Times New Roman" w:cs="Times New Roman"/>
          <w:bCs/>
          <w:sz w:val="28"/>
          <w:szCs w:val="28"/>
          <w:lang w:eastAsia="ru-RU"/>
        </w:rPr>
        <w:t>территории Успенского сельского поселения Белоглинского района</w:t>
      </w:r>
      <w:r w:rsidR="00186244">
        <w:rPr>
          <w:rFonts w:ascii="Times New Roman" w:eastAsia="Times New Roman" w:hAnsi="Times New Roman" w:cs="Times New Roman"/>
          <w:bCs/>
          <w:sz w:val="28"/>
          <w:szCs w:val="28"/>
          <w:lang w:eastAsia="ru-RU"/>
        </w:rPr>
        <w:t xml:space="preserve"> </w:t>
      </w:r>
      <w:r w:rsidRPr="00947EC2">
        <w:rPr>
          <w:rFonts w:ascii="Times New Roman" w:eastAsia="Times New Roman" w:hAnsi="Times New Roman" w:cs="Times New Roman"/>
          <w:bCs/>
          <w:sz w:val="28"/>
          <w:szCs w:val="28"/>
          <w:lang w:eastAsia="ru-RU"/>
        </w:rPr>
        <w:t xml:space="preserve">по вопросам </w:t>
      </w:r>
      <w:proofErr w:type="gramStart"/>
      <w:r w:rsidRPr="00947EC2">
        <w:rPr>
          <w:rFonts w:ascii="Times New Roman" w:eastAsia="Times New Roman" w:hAnsi="Times New Roman" w:cs="Times New Roman"/>
          <w:bCs/>
          <w:sz w:val="28"/>
          <w:szCs w:val="28"/>
          <w:lang w:eastAsia="ru-RU"/>
        </w:rPr>
        <w:t xml:space="preserve">соблюдения Правил благоустройства территории </w:t>
      </w:r>
      <w:r w:rsidR="00B72BFD">
        <w:rPr>
          <w:rFonts w:ascii="Times New Roman" w:eastAsia="Times New Roman" w:hAnsi="Times New Roman" w:cs="Times New Roman"/>
          <w:bCs/>
          <w:sz w:val="28"/>
          <w:szCs w:val="28"/>
          <w:lang w:eastAsia="ru-RU"/>
        </w:rPr>
        <w:t>Успенского сельского поселения</w:t>
      </w:r>
      <w:proofErr w:type="gramEnd"/>
      <w:r w:rsidR="00B72BFD">
        <w:rPr>
          <w:rFonts w:ascii="Times New Roman" w:eastAsia="Times New Roman" w:hAnsi="Times New Roman" w:cs="Times New Roman"/>
          <w:bCs/>
          <w:sz w:val="28"/>
          <w:szCs w:val="28"/>
          <w:lang w:eastAsia="ru-RU"/>
        </w:rPr>
        <w:t xml:space="preserve"> Белоглинского района</w:t>
      </w:r>
      <w:r w:rsidRPr="00947EC2">
        <w:rPr>
          <w:rFonts w:ascii="Times New Roman" w:eastAsia="Times New Roman" w:hAnsi="Times New Roman" w:cs="Times New Roman"/>
          <w:bCs/>
          <w:sz w:val="28"/>
          <w:szCs w:val="28"/>
          <w:lang w:eastAsia="ru-RU"/>
        </w:rPr>
        <w:t xml:space="preserve">, Порядок оформления результатов плановых (рейдовых) осмотров утверждаются постановлением администрации </w:t>
      </w:r>
      <w:r w:rsidR="00B72BFD">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13.1. Срок проведения плановых и внеплановых документарных и выездных проверок не может превышать двадцать рабочих дней.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947EC2">
        <w:rPr>
          <w:rFonts w:ascii="Times New Roman" w:eastAsia="Times New Roman" w:hAnsi="Times New Roman" w:cs="Times New Roman"/>
          <w:bCs/>
          <w:sz w:val="28"/>
          <w:szCs w:val="28"/>
          <w:lang w:eastAsia="ru-RU"/>
        </w:rPr>
        <w:t>микропредприятия</w:t>
      </w:r>
      <w:proofErr w:type="spellEnd"/>
      <w:r w:rsidRPr="00947EC2">
        <w:rPr>
          <w:rFonts w:ascii="Times New Roman" w:eastAsia="Times New Roman" w:hAnsi="Times New Roman" w:cs="Times New Roman"/>
          <w:bCs/>
          <w:sz w:val="28"/>
          <w:szCs w:val="28"/>
          <w:lang w:eastAsia="ru-RU"/>
        </w:rPr>
        <w:t xml:space="preserve"> в год.</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gramStart"/>
      <w:r w:rsidRPr="00947EC2">
        <w:rPr>
          <w:rFonts w:ascii="Times New Roman" w:eastAsia="Times New Roman" w:hAnsi="Times New Roman" w:cs="Times New Roman"/>
          <w:bCs/>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осуществляющего муниципальный контроль,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w:t>
      </w:r>
      <w:proofErr w:type="gramEnd"/>
      <w:r w:rsidRPr="00947EC2">
        <w:rPr>
          <w:rFonts w:ascii="Times New Roman" w:eastAsia="Times New Roman" w:hAnsi="Times New Roman" w:cs="Times New Roman"/>
          <w:bCs/>
          <w:sz w:val="28"/>
          <w:szCs w:val="28"/>
          <w:lang w:eastAsia="ru-RU"/>
        </w:rPr>
        <w:t xml:space="preserve">, </w:t>
      </w:r>
      <w:proofErr w:type="spellStart"/>
      <w:r w:rsidRPr="00947EC2">
        <w:rPr>
          <w:rFonts w:ascii="Times New Roman" w:eastAsia="Times New Roman" w:hAnsi="Times New Roman" w:cs="Times New Roman"/>
          <w:bCs/>
          <w:sz w:val="28"/>
          <w:szCs w:val="28"/>
          <w:lang w:eastAsia="ru-RU"/>
        </w:rPr>
        <w:t>микропредприятий</w:t>
      </w:r>
      <w:proofErr w:type="spellEnd"/>
      <w:r w:rsidRPr="00947EC2">
        <w:rPr>
          <w:rFonts w:ascii="Times New Roman" w:eastAsia="Times New Roman" w:hAnsi="Times New Roman" w:cs="Times New Roman"/>
          <w:bCs/>
          <w:sz w:val="28"/>
          <w:szCs w:val="28"/>
          <w:lang w:eastAsia="ru-RU"/>
        </w:rPr>
        <w:t xml:space="preserve"> - не более чем на пятнадцать часов.</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осуществляющего муниципальный контроль,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14. В отношении граждан плановые проверки не осуществляются.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15. Планы работы по муниципальному контролю в части проведения совместных проверок с органами государственной власти до их утверждения должны быть с ними согласованы.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16.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17. В отношении юридических лиц и индивидуальных предпринимателей плановые проверки проводятся не чаще чем один раз в три года.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18. Основанием для проведения внеплановой проверки в отношении юридических лиц и индивидуальных предпринимателей является: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947EC2">
        <w:rPr>
          <w:rFonts w:ascii="Times New Roman" w:eastAsia="Times New Roman" w:hAnsi="Times New Roman" w:cs="Times New Roman"/>
          <w:bCs/>
          <w:sz w:val="28"/>
          <w:szCs w:val="28"/>
          <w:lang w:eastAsia="ru-RU"/>
        </w:rPr>
        <w:lastRenderedPageBreak/>
        <w:t>нарушения обязательных требований и (или) требований, установленных муниципальными правовыми актами;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gramStart"/>
      <w:r w:rsidRPr="00947EC2">
        <w:rPr>
          <w:rFonts w:ascii="Times New Roman" w:eastAsia="Times New Roman" w:hAnsi="Times New Roman" w:cs="Times New Roman"/>
          <w:bCs/>
          <w:sz w:val="28"/>
          <w:szCs w:val="28"/>
          <w:lang w:eastAsia="ru-RU"/>
        </w:rPr>
        <w:t>2) поступление в орган, осуществляющий муниципальный контроль, обращений граждан,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gramStart"/>
      <w:r w:rsidRPr="00947EC2">
        <w:rPr>
          <w:rFonts w:ascii="Times New Roman" w:eastAsia="Times New Roman" w:hAnsi="Times New Roman" w:cs="Times New Roman"/>
          <w:bCs/>
          <w:sz w:val="28"/>
          <w:szCs w:val="28"/>
          <w:lang w:eastAsia="ru-RU"/>
        </w:rPr>
        <w:t>3) мотивированное представление должностного лица органа, осуществляющего муниципальный контроль,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осуществляющие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gramStart"/>
      <w:r w:rsidRPr="00947EC2">
        <w:rPr>
          <w:rFonts w:ascii="Times New Roman" w:eastAsia="Times New Roman" w:hAnsi="Times New Roman" w:cs="Times New Roman"/>
          <w:bCs/>
          <w:sz w:val="28"/>
          <w:szCs w:val="28"/>
          <w:lang w:eastAsia="ru-RU"/>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947EC2">
        <w:rPr>
          <w:rFonts w:ascii="Times New Roman" w:eastAsia="Times New Roman" w:hAnsi="Times New Roman" w:cs="Times New Roman"/>
          <w:bCs/>
          <w:sz w:val="28"/>
          <w:szCs w:val="28"/>
          <w:lang w:eastAsia="ru-RU"/>
        </w:rPr>
        <w:t>, а также угрозы чрезвычайных ситуаций природного и техногенного характера;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gramStart"/>
      <w:r w:rsidRPr="00947EC2">
        <w:rPr>
          <w:rFonts w:ascii="Times New Roman" w:eastAsia="Times New Roman" w:hAnsi="Times New Roman" w:cs="Times New Roman"/>
          <w:bCs/>
          <w:sz w:val="28"/>
          <w:szCs w:val="28"/>
          <w:lang w:eastAsia="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47EC2">
        <w:rPr>
          <w:rFonts w:ascii="Times New Roman" w:eastAsia="Times New Roman" w:hAnsi="Times New Roman" w:cs="Times New Roman"/>
          <w:bCs/>
          <w:sz w:val="28"/>
          <w:szCs w:val="28"/>
          <w:lang w:eastAsia="ru-RU"/>
        </w:rPr>
        <w:t xml:space="preserve"> возникновения чрезвычайных ситуаций природного и техногенного характера;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lastRenderedPageBreak/>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случае</w:t>
      </w:r>
      <w:proofErr w:type="gramStart"/>
      <w:r w:rsidRPr="00947EC2">
        <w:rPr>
          <w:rFonts w:ascii="Times New Roman" w:eastAsia="Times New Roman" w:hAnsi="Times New Roman" w:cs="Times New Roman"/>
          <w:bCs/>
          <w:sz w:val="28"/>
          <w:szCs w:val="28"/>
          <w:lang w:eastAsia="ru-RU"/>
        </w:rPr>
        <w:t>,</w:t>
      </w:r>
      <w:proofErr w:type="gramEnd"/>
      <w:r w:rsidRPr="00947EC2">
        <w:rPr>
          <w:rFonts w:ascii="Times New Roman" w:eastAsia="Times New Roman" w:hAnsi="Times New Roman" w:cs="Times New Roman"/>
          <w:bCs/>
          <w:sz w:val="28"/>
          <w:szCs w:val="28"/>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18.1. При рассмотрении обращений и заявлений, информации о фактах, указанных в пункте 18 раздела VI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18 раздела VI настоящего Положения, уполномоченными должностными лицами органа, осуществляющего муниципальный контроль, может быть проведена предварительная проверка поступившей информации. </w:t>
      </w:r>
      <w:proofErr w:type="gramStart"/>
      <w:r w:rsidRPr="00947EC2">
        <w:rPr>
          <w:rFonts w:ascii="Times New Roman" w:eastAsia="Times New Roman" w:hAnsi="Times New Roman" w:cs="Times New Roman"/>
          <w:bCs/>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осуществляющего муниципальный контроль,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947EC2">
        <w:rPr>
          <w:rFonts w:ascii="Times New Roman" w:eastAsia="Times New Roman" w:hAnsi="Times New Roman" w:cs="Times New Roman"/>
          <w:bCs/>
          <w:sz w:val="28"/>
          <w:szCs w:val="28"/>
          <w:lang w:eastAsia="ru-RU"/>
        </w:rPr>
        <w:t xml:space="preserve"> лиц обязанности по представлению информации и исполнению требований органов, осуществляющих муниципальный контроль.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По решению руководителя (заместителя руководителя) органа, осуществляющего муниципальный контроль,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47EC2">
        <w:rPr>
          <w:rFonts w:ascii="Times New Roman" w:eastAsia="Times New Roman" w:hAnsi="Times New Roman" w:cs="Times New Roman"/>
          <w:bCs/>
          <w:sz w:val="28"/>
          <w:szCs w:val="28"/>
          <w:lang w:eastAsia="ru-RU"/>
        </w:rPr>
        <w:t>явившихся</w:t>
      </w:r>
      <w:proofErr w:type="gramEnd"/>
      <w:r w:rsidRPr="00947EC2">
        <w:rPr>
          <w:rFonts w:ascii="Times New Roman" w:eastAsia="Times New Roman" w:hAnsi="Times New Roman" w:cs="Times New Roman"/>
          <w:bCs/>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Орган, осуществляющий муниципальный контроль, вправе обратиться в суд с иском о взыскании с гражданина, в том числе с юридического лица, индивидуального предпринимателя, расходов, понесенных органом, осуществляющим муниципальный контроль в связи с рассмотрением </w:t>
      </w:r>
      <w:r w:rsidRPr="00947EC2">
        <w:rPr>
          <w:rFonts w:ascii="Times New Roman" w:eastAsia="Times New Roman" w:hAnsi="Times New Roman" w:cs="Times New Roman"/>
          <w:bCs/>
          <w:sz w:val="28"/>
          <w:szCs w:val="28"/>
          <w:lang w:eastAsia="ru-RU"/>
        </w:rPr>
        <w:lastRenderedPageBreak/>
        <w:t>поступивших заявлений, обращений указанных лиц, если в заявлениях, обращениях были указаны заведомо ложные сведения.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19. Не могут служить основанием для проведения внеплановой проверки обращения и заявления граждан,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подпункте 3) пункта 18 раздела VI настоящего Положения.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gramStart"/>
      <w:r w:rsidRPr="00947EC2">
        <w:rPr>
          <w:rFonts w:ascii="Times New Roman" w:eastAsia="Times New Roman" w:hAnsi="Times New Roman" w:cs="Times New Roman"/>
          <w:bCs/>
          <w:sz w:val="28"/>
          <w:szCs w:val="28"/>
          <w:lang w:eastAsia="ru-RU"/>
        </w:rPr>
        <w:t>В случае если изложенная в обращении или заявлении информация может в соответствии с подпунктом 3) пункта 18 раздела VI настоящего Положения являться основанием для проведения внеплановой проверки, должностное лицо органа, осуществляющего муниципальный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47EC2">
        <w:rPr>
          <w:rFonts w:ascii="Times New Roman" w:eastAsia="Times New Roman" w:hAnsi="Times New Roman" w:cs="Times New Roman"/>
          <w:bCs/>
          <w:sz w:val="28"/>
          <w:szCs w:val="28"/>
          <w:lang w:eastAsia="ru-RU"/>
        </w:rPr>
        <w:t>ии и ау</w:t>
      </w:r>
      <w:proofErr w:type="gramEnd"/>
      <w:r w:rsidRPr="00947EC2">
        <w:rPr>
          <w:rFonts w:ascii="Times New Roman" w:eastAsia="Times New Roman" w:hAnsi="Times New Roman" w:cs="Times New Roman"/>
          <w:bCs/>
          <w:sz w:val="28"/>
          <w:szCs w:val="28"/>
          <w:lang w:eastAsia="ru-RU"/>
        </w:rPr>
        <w:t>тентификации.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gramStart"/>
      <w:r w:rsidRPr="00947EC2">
        <w:rPr>
          <w:rFonts w:ascii="Times New Roman" w:eastAsia="Times New Roman" w:hAnsi="Times New Roman" w:cs="Times New Roman"/>
          <w:bCs/>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947EC2">
        <w:rPr>
          <w:rFonts w:ascii="Times New Roman" w:eastAsia="Times New Roman" w:hAnsi="Times New Roman" w:cs="Times New Roman"/>
          <w:bCs/>
          <w:sz w:val="28"/>
          <w:szCs w:val="28"/>
          <w:lang w:eastAsia="ru-RU"/>
        </w:rPr>
        <w:t xml:space="preserve"> проверки, должностное лицо органа, осуществляющего муниципальный контроль, составляет акт о невозможности проведения соответствующей проверки с указанием причин невозможности ее проведения. </w:t>
      </w:r>
      <w:proofErr w:type="gramStart"/>
      <w:r w:rsidRPr="00947EC2">
        <w:rPr>
          <w:rFonts w:ascii="Times New Roman" w:eastAsia="Times New Roman" w:hAnsi="Times New Roman" w:cs="Times New Roman"/>
          <w:bCs/>
          <w:sz w:val="28"/>
          <w:szCs w:val="28"/>
          <w:lang w:eastAsia="ru-RU"/>
        </w:rPr>
        <w:t>В этом случае орган, осуществляющий муниципальный контроль,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20. Заявление гражданина, юридического лица, индивидуального предпринимателя (далее - заявитель) не рассматривается в следующих случаях:</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наличия в заявлении нецензурных либо оскорбительных выражений, угрозы жизни, здоровью и имуществу должностного лица, а также членам его </w:t>
      </w:r>
      <w:r w:rsidRPr="00947EC2">
        <w:rPr>
          <w:rFonts w:ascii="Times New Roman" w:eastAsia="Times New Roman" w:hAnsi="Times New Roman" w:cs="Times New Roman"/>
          <w:bCs/>
          <w:sz w:val="28"/>
          <w:szCs w:val="28"/>
          <w:lang w:eastAsia="ru-RU"/>
        </w:rPr>
        <w:lastRenderedPageBreak/>
        <w:t>семьи (в этом случае в адрес заявителя направляется письмо о недопустимости злоупотребления своим правом);</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21. Проверки в отношении юридических лиц и индивидуальных предпринимателей проводятся на основании распоряжения или приказа руководителя (заместителя руководителя) органа, осуществляющего муниципальный контроль, о проведении проверки. Типовая форма распоряжения или приказа руководителя (заместителя руководителя) органа, осуществляющего муниципальный контроль,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осуществляющего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распоряжении или приказе руководителя (заместителя руководителя) органа, осуществляющего муниципальный контроль, указываются: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наименование органа, осуществляющего муниципальный контроль, а также вид (виды)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цели, задачи, предмет проверки и срок ее проведения;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правовые основания проведения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подлежащие проверке обязательные требования и требования, установленные муниципальными правовыми актами;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перечень административных регламентов по осуществлению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даты начала и окончания проведения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lastRenderedPageBreak/>
        <w:t>иные сведения, если это предусмотрено типовой формой распоряжения или приказа руководителя (заместителя руководителя) органа, осуществляющего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22.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 или приказа.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23.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в отношении которого проводится проверка.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24. Юридические лица, индивидуальные предприниматели уведомляются о проведении плановой проверки не </w:t>
      </w:r>
      <w:proofErr w:type="gramStart"/>
      <w:r w:rsidRPr="00947EC2">
        <w:rPr>
          <w:rFonts w:ascii="Times New Roman" w:eastAsia="Times New Roman" w:hAnsi="Times New Roman" w:cs="Times New Roman"/>
          <w:bCs/>
          <w:sz w:val="28"/>
          <w:szCs w:val="28"/>
          <w:lang w:eastAsia="ru-RU"/>
        </w:rPr>
        <w:t>позднее</w:t>
      </w:r>
      <w:proofErr w:type="gramEnd"/>
      <w:r w:rsidRPr="00947EC2">
        <w:rPr>
          <w:rFonts w:ascii="Times New Roman" w:eastAsia="Times New Roman" w:hAnsi="Times New Roman" w:cs="Times New Roman"/>
          <w:bCs/>
          <w:sz w:val="28"/>
          <w:szCs w:val="28"/>
          <w:lang w:eastAsia="ru-RU"/>
        </w:rPr>
        <w:t xml:space="preserve"> чем за три рабочих дня до начала проведения проверки посредством направления копии приказа руководителя (заместителя руководителя) органа, осуществляющего муниципальный контроль,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gramStart"/>
      <w:r w:rsidRPr="00947EC2">
        <w:rPr>
          <w:rFonts w:ascii="Times New Roman" w:eastAsia="Times New Roman" w:hAnsi="Times New Roman" w:cs="Times New Roman"/>
          <w:bCs/>
          <w:sz w:val="28"/>
          <w:szCs w:val="28"/>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47EC2">
        <w:rPr>
          <w:rFonts w:ascii="Times New Roman" w:eastAsia="Times New Roman" w:hAnsi="Times New Roman" w:cs="Times New Roman"/>
          <w:bCs/>
          <w:sz w:val="28"/>
          <w:szCs w:val="28"/>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О проведении внеплановой выездной проверки, за исключением внеплановой выездной проверки, </w:t>
      </w:r>
      <w:proofErr w:type="gramStart"/>
      <w:r w:rsidRPr="00947EC2">
        <w:rPr>
          <w:rFonts w:ascii="Times New Roman" w:eastAsia="Times New Roman" w:hAnsi="Times New Roman" w:cs="Times New Roman"/>
          <w:bCs/>
          <w:sz w:val="28"/>
          <w:szCs w:val="28"/>
          <w:lang w:eastAsia="ru-RU"/>
        </w:rPr>
        <w:t>основания</w:t>
      </w:r>
      <w:proofErr w:type="gramEnd"/>
      <w:r w:rsidRPr="00947EC2">
        <w:rPr>
          <w:rFonts w:ascii="Times New Roman" w:eastAsia="Times New Roman" w:hAnsi="Times New Roman" w:cs="Times New Roman"/>
          <w:bCs/>
          <w:sz w:val="28"/>
          <w:szCs w:val="28"/>
          <w:lang w:eastAsia="ru-RU"/>
        </w:rPr>
        <w:t xml:space="preserve"> проведения которой указаны в подпункте 3) пункта 18 раздела VI настоящего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947EC2">
        <w:rPr>
          <w:rFonts w:ascii="Times New Roman" w:eastAsia="Times New Roman" w:hAnsi="Times New Roman" w:cs="Times New Roman"/>
          <w:bCs/>
          <w:sz w:val="28"/>
          <w:szCs w:val="28"/>
          <w:lang w:eastAsia="ru-RU"/>
        </w:rPr>
        <w:lastRenderedPageBreak/>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осуществляющий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25. При осуществлении проверки заверенная печатью копия распоряжения или приказа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26. По результатам проверки составляется акт проверки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акте проверки указываются: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а) дата, время и место составления акта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б) наименование органа, осуществляющего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дата и номер распоряжения или приказа;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г) фамилия, имя, отчество и должность должностного лица или должностных лиц, проводивших проверку;</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spellStart"/>
      <w:r w:rsidRPr="00947EC2">
        <w:rPr>
          <w:rFonts w:ascii="Times New Roman" w:eastAsia="Times New Roman" w:hAnsi="Times New Roman" w:cs="Times New Roman"/>
          <w:bCs/>
          <w:sz w:val="28"/>
          <w:szCs w:val="28"/>
          <w:lang w:eastAsia="ru-RU"/>
        </w:rPr>
        <w:t>д</w:t>
      </w:r>
      <w:proofErr w:type="spellEnd"/>
      <w:r w:rsidRPr="00947EC2">
        <w:rPr>
          <w:rFonts w:ascii="Times New Roman" w:eastAsia="Times New Roman" w:hAnsi="Times New Roman" w:cs="Times New Roman"/>
          <w:bCs/>
          <w:sz w:val="28"/>
          <w:szCs w:val="28"/>
          <w:lang w:eastAsia="ru-RU"/>
        </w:rP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947EC2">
        <w:rPr>
          <w:rFonts w:ascii="Times New Roman" w:eastAsia="Times New Roman" w:hAnsi="Times New Roman" w:cs="Times New Roman"/>
          <w:bCs/>
          <w:sz w:val="28"/>
          <w:szCs w:val="28"/>
          <w:lang w:eastAsia="ru-RU"/>
        </w:rPr>
        <w:t>присутствовавших</w:t>
      </w:r>
      <w:proofErr w:type="gramEnd"/>
      <w:r w:rsidRPr="00947EC2">
        <w:rPr>
          <w:rFonts w:ascii="Times New Roman" w:eastAsia="Times New Roman" w:hAnsi="Times New Roman" w:cs="Times New Roman"/>
          <w:bCs/>
          <w:sz w:val="28"/>
          <w:szCs w:val="28"/>
          <w:lang w:eastAsia="ru-RU"/>
        </w:rPr>
        <w:t xml:space="preserve"> при проведении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е) дата, время, продолжительность и место проведения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spellStart"/>
      <w:proofErr w:type="gramStart"/>
      <w:r w:rsidRPr="00947EC2">
        <w:rPr>
          <w:rFonts w:ascii="Times New Roman" w:eastAsia="Times New Roman" w:hAnsi="Times New Roman" w:cs="Times New Roman"/>
          <w:bCs/>
          <w:sz w:val="28"/>
          <w:szCs w:val="28"/>
          <w:lang w:eastAsia="ru-RU"/>
        </w:rPr>
        <w:t>з</w:t>
      </w:r>
      <w:proofErr w:type="spellEnd"/>
      <w:r w:rsidRPr="00947EC2">
        <w:rPr>
          <w:rFonts w:ascii="Times New Roman" w:eastAsia="Times New Roman" w:hAnsi="Times New Roman" w:cs="Times New Roman"/>
          <w:bCs/>
          <w:sz w:val="28"/>
          <w:szCs w:val="28"/>
          <w:lang w:eastAsia="ru-RU"/>
        </w:rPr>
        <w:t>)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47EC2">
        <w:rPr>
          <w:rFonts w:ascii="Times New Roman" w:eastAsia="Times New Roman" w:hAnsi="Times New Roman" w:cs="Times New Roman"/>
          <w:bCs/>
          <w:sz w:val="28"/>
          <w:szCs w:val="28"/>
          <w:lang w:eastAsia="ru-RU"/>
        </w:rPr>
        <w:t xml:space="preserve"> с отсутствием у юридического лица, индивидуального предпринимателя указанного журнала;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и) подписи должностного лица или должностных лиц, проводивших проверку.</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lastRenderedPageBreak/>
        <w:t>27.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в отношении которого проводится проверка.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28. </w:t>
      </w:r>
      <w:proofErr w:type="gramStart"/>
      <w:r w:rsidRPr="00947EC2">
        <w:rPr>
          <w:rFonts w:ascii="Times New Roman" w:eastAsia="Times New Roman" w:hAnsi="Times New Roman" w:cs="Times New Roman"/>
          <w:bCs/>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947EC2">
        <w:rPr>
          <w:rFonts w:ascii="Times New Roman" w:eastAsia="Times New Roman" w:hAnsi="Times New Roman" w:cs="Times New Roman"/>
          <w:bCs/>
          <w:sz w:val="28"/>
          <w:szCs w:val="28"/>
          <w:lang w:eastAsia="ru-RU"/>
        </w:rPr>
        <w:t xml:space="preserve">, </w:t>
      </w:r>
      <w:proofErr w:type="gramStart"/>
      <w:r w:rsidRPr="00947EC2">
        <w:rPr>
          <w:rFonts w:ascii="Times New Roman" w:eastAsia="Times New Roman" w:hAnsi="Times New Roman" w:cs="Times New Roman"/>
          <w:bCs/>
          <w:sz w:val="28"/>
          <w:szCs w:val="28"/>
          <w:lang w:eastAsia="ru-RU"/>
        </w:rPr>
        <w:t>которое</w:t>
      </w:r>
      <w:proofErr w:type="gramEnd"/>
      <w:r w:rsidRPr="00947EC2">
        <w:rPr>
          <w:rFonts w:ascii="Times New Roman" w:eastAsia="Times New Roman" w:hAnsi="Times New Roman" w:cs="Times New Roman"/>
          <w:bCs/>
          <w:sz w:val="28"/>
          <w:szCs w:val="28"/>
          <w:lang w:eastAsia="ru-RU"/>
        </w:rPr>
        <w:t xml:space="preserve"> приобщается к экземпляру акта проверки, хранящемуся в деле органа, осуществляющего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29. 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органов, осуществляющих муниципальный контроль, проводившие проверку, в пределах полномочий, предусмотренных законодательством Российской Федерации, обязаны: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29.1. </w:t>
      </w:r>
      <w:proofErr w:type="gramStart"/>
      <w:r w:rsidRPr="00947EC2">
        <w:rPr>
          <w:rFonts w:ascii="Times New Roman" w:eastAsia="Times New Roman" w:hAnsi="Times New Roman" w:cs="Times New Roman"/>
          <w:bCs/>
          <w:sz w:val="28"/>
          <w:szCs w:val="28"/>
          <w:lang w:eastAsia="ru-RU"/>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947EC2">
        <w:rPr>
          <w:rFonts w:ascii="Times New Roman" w:eastAsia="Times New Roman" w:hAnsi="Times New Roman" w:cs="Times New Roman"/>
          <w:bCs/>
          <w:sz w:val="28"/>
          <w:szCs w:val="28"/>
          <w:lang w:eastAsia="ru-RU"/>
        </w:rPr>
        <w:t xml:space="preserve"> характера.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29.2. </w:t>
      </w:r>
      <w:proofErr w:type="gramStart"/>
      <w:r w:rsidRPr="00947EC2">
        <w:rPr>
          <w:rFonts w:ascii="Times New Roman" w:eastAsia="Times New Roman" w:hAnsi="Times New Roman" w:cs="Times New Roman"/>
          <w:bCs/>
          <w:sz w:val="28"/>
          <w:szCs w:val="28"/>
          <w:lang w:eastAsia="ru-RU"/>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w:t>
      </w:r>
      <w:r w:rsidRPr="00947EC2">
        <w:rPr>
          <w:rFonts w:ascii="Times New Roman" w:eastAsia="Times New Roman" w:hAnsi="Times New Roman" w:cs="Times New Roman"/>
          <w:bCs/>
          <w:sz w:val="28"/>
          <w:szCs w:val="28"/>
          <w:lang w:eastAsia="ru-RU"/>
        </w:rPr>
        <w:lastRenderedPageBreak/>
        <w:t>а также меры по привлечению лиц, допустивших выявленные нарушения, к ответственности.</w:t>
      </w:r>
      <w:proofErr w:type="gramEnd"/>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30.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B72BFD" w:rsidRDefault="00B72BFD"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VII. ПОРЯДОК РАЗРАБОТКИ ЕЖЕГОДНЫХ ПЛАНОВ ПРОВЕДЕНИЯ ПЛАНОВЫХ ПРОВЕРОК</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31. При разработке ежегодного плана проведения плановых проверок юридических лиц, индивидуальных предпринимателей органами, осуществляющими муниципальный контроль, предусматривается: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31.1.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частями 8 - 9 статьи 9 Федерального закона.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31.2. </w:t>
      </w:r>
      <w:proofErr w:type="gramStart"/>
      <w:r w:rsidRPr="00947EC2">
        <w:rPr>
          <w:rFonts w:ascii="Times New Roman" w:eastAsia="Times New Roman" w:hAnsi="Times New Roman" w:cs="Times New Roman"/>
          <w:bCs/>
          <w:sz w:val="28"/>
          <w:szCs w:val="28"/>
          <w:lang w:eastAsia="ru-RU"/>
        </w:rPr>
        <w:t>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Краснодарского края или требований, установленных муниципальными правовыми актами, а также оценки потенциального риска причинения вреда, связанного с осуществляемой</w:t>
      </w:r>
      <w:proofErr w:type="gramEnd"/>
      <w:r w:rsidRPr="00947EC2">
        <w:rPr>
          <w:rFonts w:ascii="Times New Roman" w:eastAsia="Times New Roman" w:hAnsi="Times New Roman" w:cs="Times New Roman"/>
          <w:bCs/>
          <w:sz w:val="28"/>
          <w:szCs w:val="28"/>
          <w:lang w:eastAsia="ru-RU"/>
        </w:rPr>
        <w:t xml:space="preserve"> юридическим лицом или индивидуальным предпринимателем деятельности.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31.3. Составление проекта ежегодного плана проведения плановых проверок по форме, предусмотренной Правилами подготовки органами государственного контроля (надзора) и органами муниципального </w:t>
      </w:r>
      <w:proofErr w:type="gramStart"/>
      <w:r w:rsidRPr="00947EC2">
        <w:rPr>
          <w:rFonts w:ascii="Times New Roman" w:eastAsia="Times New Roman" w:hAnsi="Times New Roman" w:cs="Times New Roman"/>
          <w:bCs/>
          <w:sz w:val="28"/>
          <w:szCs w:val="28"/>
          <w:lang w:eastAsia="ru-RU"/>
        </w:rPr>
        <w:t>контроля ежегодных планов проведения плановых проверок юридических лиц</w:t>
      </w:r>
      <w:proofErr w:type="gramEnd"/>
      <w:r w:rsidRPr="00947EC2">
        <w:rPr>
          <w:rFonts w:ascii="Times New Roman" w:eastAsia="Times New Roman" w:hAnsi="Times New Roman" w:cs="Times New Roman"/>
          <w:bCs/>
          <w:sz w:val="28"/>
          <w:szCs w:val="28"/>
          <w:lang w:eastAsia="ru-RU"/>
        </w:rPr>
        <w:t xml:space="preserve"> и индивидуальных предпринимателей, утвержденными Постановлением Правительства Российской Федерации от 30.06.2010 N 489 (далее - Правила подготовки планов).</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31.4. Согласование с другими заинтересованными органами, указанными в пункте 2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31.5.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31.6. Доработка проекта ежегодного плана с учетом предложений органа прокуратуры, поступивших по результатам рассмотрения указанного проекта в </w:t>
      </w:r>
      <w:r w:rsidRPr="00947EC2">
        <w:rPr>
          <w:rFonts w:ascii="Times New Roman" w:eastAsia="Times New Roman" w:hAnsi="Times New Roman" w:cs="Times New Roman"/>
          <w:bCs/>
          <w:sz w:val="28"/>
          <w:szCs w:val="28"/>
          <w:lang w:eastAsia="ru-RU"/>
        </w:rPr>
        <w:lastRenderedPageBreak/>
        <w:t>соответствии с частью 6.1 статьи 9 Федерального закона, и его утверждение руководителем органа, осуществляющего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32.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наименование органа, осуществляющего муниципальный контроль (при проведении совместной плановой проверки указываются наименования всех участвующих в такой проверке органов).</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33. Внесение изменений в ежегодный план осуществляется в порядке, предусмотренном Правилами подготовки планов.</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34. Ежегодные планы проверок доводятся до сведения заинтересованных лиц посредством их размещения на </w:t>
      </w:r>
      <w:proofErr w:type="gramStart"/>
      <w:r w:rsidRPr="00947EC2">
        <w:rPr>
          <w:rFonts w:ascii="Times New Roman" w:eastAsia="Times New Roman" w:hAnsi="Times New Roman" w:cs="Times New Roman"/>
          <w:bCs/>
          <w:sz w:val="28"/>
          <w:szCs w:val="28"/>
          <w:lang w:eastAsia="ru-RU"/>
        </w:rPr>
        <w:t>официальном</w:t>
      </w:r>
      <w:proofErr w:type="gramEnd"/>
      <w:r w:rsidRPr="00947EC2">
        <w:rPr>
          <w:rFonts w:ascii="Times New Roman" w:eastAsia="Times New Roman" w:hAnsi="Times New Roman" w:cs="Times New Roman"/>
          <w:bCs/>
          <w:sz w:val="28"/>
          <w:szCs w:val="28"/>
          <w:lang w:eastAsia="ru-RU"/>
        </w:rPr>
        <w:t xml:space="preserve"> </w:t>
      </w:r>
      <w:proofErr w:type="spellStart"/>
      <w:r w:rsidRPr="00947EC2">
        <w:rPr>
          <w:rFonts w:ascii="Times New Roman" w:eastAsia="Times New Roman" w:hAnsi="Times New Roman" w:cs="Times New Roman"/>
          <w:bCs/>
          <w:sz w:val="28"/>
          <w:szCs w:val="28"/>
          <w:lang w:eastAsia="ru-RU"/>
        </w:rPr>
        <w:t>Интернет-портале</w:t>
      </w:r>
      <w:proofErr w:type="spellEnd"/>
      <w:r w:rsidRPr="00947EC2">
        <w:rPr>
          <w:rFonts w:ascii="Times New Roman" w:eastAsia="Times New Roman" w:hAnsi="Times New Roman" w:cs="Times New Roman"/>
          <w:bCs/>
          <w:sz w:val="28"/>
          <w:szCs w:val="28"/>
          <w:lang w:eastAsia="ru-RU"/>
        </w:rPr>
        <w:t xml:space="preserve"> администрации </w:t>
      </w:r>
      <w:r>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35. Органы, осуществляющие муниципальный контроль, рассматривают предложения органов прокуратуры о проведении совместных плановых проверок и по итогам их рассмотрения направляют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36. Основанием для включения в ежегодный план проверок является истечение 3 лет со дня: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 государственной регистрации юридического лица, индивидуального предпринимателя;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 окончания проведения последней плановой проверки юридического лица, индивидуального предпринимателя;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gramStart"/>
      <w:r w:rsidRPr="00947EC2">
        <w:rPr>
          <w:rFonts w:ascii="Times New Roman" w:eastAsia="Times New Roman" w:hAnsi="Times New Roman" w:cs="Times New Roman"/>
          <w:bCs/>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C19F2" w:rsidRDefault="004C19F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Раздел VIII. ПРАВА И ОБЯЗАННОСТИ ГРАЖДАН, ЮРИДИЧЕСКИХ ЛИЦ И ИНДИВИДУАЛЬНЫХ ПРЕДПРИНИМАТЕЛЕЙ</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lastRenderedPageBreak/>
        <w:t>37. Юридические лица, индивидуальные предприниматели либо их законные представители, граждане при проведении мероприятий по муниципальному контролю имеют право:</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gramStart"/>
      <w:r w:rsidRPr="00947EC2">
        <w:rPr>
          <w:rFonts w:ascii="Times New Roman" w:eastAsia="Times New Roman" w:hAnsi="Times New Roman" w:cs="Times New Roman"/>
          <w:bCs/>
          <w:sz w:val="28"/>
          <w:szCs w:val="28"/>
          <w:lang w:eastAsia="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sidRPr="00947EC2">
        <w:rPr>
          <w:rFonts w:ascii="Times New Roman" w:eastAsia="Times New Roman" w:hAnsi="Times New Roman" w:cs="Times New Roman"/>
          <w:bCs/>
          <w:sz w:val="28"/>
          <w:szCs w:val="28"/>
          <w:lang w:eastAsia="ru-RU"/>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5) 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6) 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gramStart"/>
      <w:r w:rsidRPr="00947EC2">
        <w:rPr>
          <w:rFonts w:ascii="Times New Roman" w:eastAsia="Times New Roman" w:hAnsi="Times New Roman" w:cs="Times New Roman"/>
          <w:bCs/>
          <w:sz w:val="28"/>
          <w:szCs w:val="28"/>
          <w:lang w:eastAsia="ru-RU"/>
        </w:rPr>
        <w:lastRenderedPageBreak/>
        <w:t>Вред, причиненный юридическим лицам, индивидуальным предпринимателям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38. Юридические лица, граждане и индивидуальные предприниматели по требованию лица, проводящего мероприятия по осуществлению муниципального контроля в области благоустройства территории </w:t>
      </w:r>
      <w:r w:rsidR="00D21FD8">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 обязаны:</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proofErr w:type="gramStart"/>
      <w:r w:rsidRPr="00947EC2">
        <w:rPr>
          <w:rFonts w:ascii="Times New Roman" w:eastAsia="Times New Roman" w:hAnsi="Times New Roman" w:cs="Times New Roman"/>
          <w:bCs/>
          <w:sz w:val="28"/>
          <w:szCs w:val="28"/>
          <w:lang w:eastAsia="ru-RU"/>
        </w:rPr>
        <w:t>2) предоставить должностным лицам органов, осуществляющих муниципальный контроль,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roofErr w:type="gramEnd"/>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39. 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7EC2" w:rsidRPr="00947EC2" w:rsidRDefault="00947EC2" w:rsidP="00947EC2">
      <w:pPr>
        <w:spacing w:after="0" w:line="240" w:lineRule="auto"/>
        <w:ind w:firstLine="567"/>
        <w:jc w:val="both"/>
        <w:outlineLvl w:val="2"/>
        <w:rPr>
          <w:rFonts w:ascii="Times New Roman" w:eastAsia="Times New Roman" w:hAnsi="Times New Roman" w:cs="Times New Roman"/>
          <w:bCs/>
          <w:sz w:val="28"/>
          <w:szCs w:val="28"/>
          <w:lang w:eastAsia="ru-RU"/>
        </w:rPr>
      </w:pPr>
      <w:r w:rsidRPr="00947EC2">
        <w:rPr>
          <w:rFonts w:ascii="Times New Roman" w:eastAsia="Times New Roman" w:hAnsi="Times New Roman" w:cs="Times New Roman"/>
          <w:bCs/>
          <w:sz w:val="28"/>
          <w:szCs w:val="28"/>
          <w:lang w:eastAsia="ru-RU"/>
        </w:rPr>
        <w:t xml:space="preserve">40. Лица, препятствующие проведению мероприятий по муниципальному контролю в области благоустройства территории </w:t>
      </w:r>
      <w:r w:rsidR="004C19F2">
        <w:rPr>
          <w:rFonts w:ascii="Times New Roman" w:eastAsia="Times New Roman" w:hAnsi="Times New Roman" w:cs="Times New Roman"/>
          <w:bCs/>
          <w:sz w:val="28"/>
          <w:szCs w:val="28"/>
          <w:lang w:eastAsia="ru-RU"/>
        </w:rPr>
        <w:t>Успенского сельского поселения Белоглинского района</w:t>
      </w:r>
      <w:r w:rsidRPr="00947EC2">
        <w:rPr>
          <w:rFonts w:ascii="Times New Roman" w:eastAsia="Times New Roman" w:hAnsi="Times New Roman" w:cs="Times New Roman"/>
          <w:bCs/>
          <w:sz w:val="28"/>
          <w:szCs w:val="28"/>
          <w:lang w:eastAsia="ru-RU"/>
        </w:rPr>
        <w:t>, несут ответственность в соответствии с законодательством Российской Федерации.</w:t>
      </w:r>
    </w:p>
    <w:p w:rsidR="00805936" w:rsidRPr="00947EC2" w:rsidRDefault="00805936"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805936" w:rsidRPr="00947EC2" w:rsidRDefault="00805936"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7B218D" w:rsidRDefault="007B218D" w:rsidP="001342B7">
      <w:pPr>
        <w:pStyle w:val="a3"/>
        <w:spacing w:after="0" w:line="240" w:lineRule="auto"/>
        <w:jc w:val="both"/>
        <w:rPr>
          <w:rFonts w:ascii="Times New Roman" w:eastAsia="Times New Roman" w:hAnsi="Times New Roman" w:cs="Times New Roman"/>
          <w:bCs/>
          <w:sz w:val="28"/>
          <w:szCs w:val="28"/>
          <w:lang w:eastAsia="ar-SA"/>
        </w:rPr>
      </w:pPr>
      <w:bookmarkStart w:id="1" w:name="_GoBack"/>
      <w:bookmarkEnd w:id="1"/>
      <w:r w:rsidRPr="00947EC2">
        <w:rPr>
          <w:rFonts w:ascii="Times New Roman" w:eastAsia="Times New Roman" w:hAnsi="Times New Roman" w:cs="Times New Roman"/>
          <w:bCs/>
          <w:sz w:val="28"/>
          <w:szCs w:val="28"/>
          <w:lang w:eastAsia="ar-SA"/>
        </w:rPr>
        <w:t xml:space="preserve">Председатель Совета </w:t>
      </w:r>
    </w:p>
    <w:p w:rsidR="007B218D" w:rsidRPr="00947EC2" w:rsidRDefault="007B218D" w:rsidP="001342B7">
      <w:pPr>
        <w:pStyle w:val="a3"/>
        <w:spacing w:after="0" w:line="240" w:lineRule="auto"/>
        <w:jc w:val="both"/>
        <w:rPr>
          <w:rFonts w:ascii="Times New Roman" w:eastAsia="Times New Roman" w:hAnsi="Times New Roman" w:cs="Times New Roman"/>
          <w:bCs/>
          <w:sz w:val="28"/>
          <w:szCs w:val="28"/>
          <w:lang w:eastAsia="ar-SA"/>
        </w:rPr>
      </w:pPr>
      <w:r w:rsidRPr="00947EC2">
        <w:rPr>
          <w:rFonts w:ascii="Times New Roman" w:eastAsia="Times New Roman" w:hAnsi="Times New Roman" w:cs="Times New Roman"/>
          <w:bCs/>
          <w:sz w:val="28"/>
          <w:szCs w:val="28"/>
          <w:lang w:eastAsia="ar-SA"/>
        </w:rPr>
        <w:t>Успенского сельского поселения</w:t>
      </w:r>
    </w:p>
    <w:p w:rsidR="007B218D" w:rsidRPr="00947EC2" w:rsidRDefault="007B218D" w:rsidP="001342B7">
      <w:pPr>
        <w:spacing w:after="0"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Белоглинского района    </w:t>
      </w:r>
      <w:r w:rsidRPr="00947EC2">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xml:space="preserve">                </w:t>
      </w:r>
      <w:r w:rsidRPr="00947EC2">
        <w:rPr>
          <w:rFonts w:ascii="Times New Roman" w:eastAsia="Times New Roman" w:hAnsi="Times New Roman" w:cs="Times New Roman"/>
          <w:bCs/>
          <w:sz w:val="28"/>
          <w:szCs w:val="28"/>
          <w:lang w:eastAsia="ar-SA"/>
        </w:rPr>
        <w:t xml:space="preserve">            </w:t>
      </w:r>
      <w:r w:rsidRPr="00947EC2">
        <w:rPr>
          <w:rFonts w:ascii="Times New Roman" w:eastAsia="Times New Roman" w:hAnsi="Times New Roman" w:cs="Times New Roman"/>
          <w:bCs/>
          <w:sz w:val="28"/>
          <w:szCs w:val="28"/>
          <w:lang w:eastAsia="ar-SA"/>
        </w:rPr>
        <w:tab/>
      </w:r>
      <w:r w:rsidRPr="00947EC2">
        <w:rPr>
          <w:rFonts w:ascii="Times New Roman" w:eastAsia="Times New Roman" w:hAnsi="Times New Roman" w:cs="Times New Roman"/>
          <w:bCs/>
          <w:sz w:val="28"/>
          <w:szCs w:val="28"/>
          <w:lang w:eastAsia="ar-SA"/>
        </w:rPr>
        <w:tab/>
      </w:r>
      <w:r w:rsidRPr="00947EC2">
        <w:rPr>
          <w:rFonts w:ascii="Times New Roman" w:eastAsia="Times New Roman" w:hAnsi="Times New Roman" w:cs="Times New Roman"/>
          <w:bCs/>
          <w:sz w:val="28"/>
          <w:szCs w:val="28"/>
          <w:lang w:eastAsia="ar-SA"/>
        </w:rPr>
        <w:tab/>
        <w:t xml:space="preserve"> </w:t>
      </w:r>
      <w:r w:rsidR="001342B7">
        <w:rPr>
          <w:rFonts w:ascii="Times New Roman" w:eastAsia="Times New Roman" w:hAnsi="Times New Roman" w:cs="Times New Roman"/>
          <w:bCs/>
          <w:sz w:val="28"/>
          <w:szCs w:val="28"/>
          <w:lang w:eastAsia="ar-SA"/>
        </w:rPr>
        <w:t xml:space="preserve">             </w:t>
      </w:r>
      <w:r w:rsidRPr="00947EC2">
        <w:rPr>
          <w:rFonts w:ascii="Times New Roman" w:eastAsia="Times New Roman" w:hAnsi="Times New Roman" w:cs="Times New Roman"/>
          <w:bCs/>
          <w:sz w:val="28"/>
          <w:szCs w:val="28"/>
          <w:lang w:eastAsia="ar-SA"/>
        </w:rPr>
        <w:t xml:space="preserve"> С.Н. Степанов</w:t>
      </w:r>
    </w:p>
    <w:p w:rsidR="00805936" w:rsidRPr="00947EC2" w:rsidRDefault="00805936" w:rsidP="00947EC2">
      <w:pPr>
        <w:spacing w:after="0" w:line="240" w:lineRule="auto"/>
        <w:ind w:firstLine="567"/>
        <w:jc w:val="both"/>
        <w:outlineLvl w:val="2"/>
        <w:rPr>
          <w:rFonts w:ascii="Times New Roman" w:eastAsia="Times New Roman" w:hAnsi="Times New Roman" w:cs="Times New Roman"/>
          <w:bCs/>
          <w:sz w:val="28"/>
          <w:szCs w:val="28"/>
          <w:lang w:eastAsia="ru-RU"/>
        </w:rPr>
      </w:pPr>
    </w:p>
    <w:p w:rsidR="00805936" w:rsidRPr="00947EC2" w:rsidRDefault="00805936" w:rsidP="007600D6">
      <w:pPr>
        <w:spacing w:after="0" w:line="240" w:lineRule="auto"/>
        <w:ind w:firstLine="567"/>
        <w:jc w:val="center"/>
        <w:outlineLvl w:val="2"/>
        <w:rPr>
          <w:rFonts w:ascii="Times New Roman" w:eastAsia="Times New Roman" w:hAnsi="Times New Roman" w:cs="Times New Roman"/>
          <w:b/>
          <w:bCs/>
          <w:sz w:val="28"/>
          <w:szCs w:val="28"/>
          <w:lang w:eastAsia="ru-RU"/>
        </w:rPr>
      </w:pPr>
    </w:p>
    <w:p w:rsidR="00805936" w:rsidRPr="00947EC2" w:rsidRDefault="00805936" w:rsidP="007600D6">
      <w:pPr>
        <w:spacing w:after="0" w:line="240" w:lineRule="auto"/>
        <w:ind w:firstLine="567"/>
        <w:jc w:val="center"/>
        <w:outlineLvl w:val="2"/>
        <w:rPr>
          <w:rFonts w:ascii="Times New Roman" w:eastAsia="Times New Roman" w:hAnsi="Times New Roman" w:cs="Times New Roman"/>
          <w:b/>
          <w:bCs/>
          <w:sz w:val="28"/>
          <w:szCs w:val="28"/>
          <w:lang w:eastAsia="ru-RU"/>
        </w:rPr>
      </w:pPr>
    </w:p>
    <w:p w:rsidR="00805936" w:rsidRPr="00947EC2" w:rsidRDefault="00805936" w:rsidP="007600D6">
      <w:pPr>
        <w:spacing w:after="0" w:line="240" w:lineRule="auto"/>
        <w:ind w:firstLine="567"/>
        <w:jc w:val="center"/>
        <w:outlineLvl w:val="2"/>
        <w:rPr>
          <w:rFonts w:ascii="Times New Roman" w:eastAsia="Times New Roman" w:hAnsi="Times New Roman" w:cs="Times New Roman"/>
          <w:b/>
          <w:bCs/>
          <w:sz w:val="28"/>
          <w:szCs w:val="28"/>
          <w:lang w:eastAsia="ru-RU"/>
        </w:rPr>
      </w:pPr>
    </w:p>
    <w:sectPr w:rsidR="00805936" w:rsidRPr="00947EC2" w:rsidSect="001342B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characterSpacingControl w:val="doNotCompress"/>
  <w:compat/>
  <w:rsids>
    <w:rsidRoot w:val="00400F00"/>
    <w:rsid w:val="000A34C6"/>
    <w:rsid w:val="001342B7"/>
    <w:rsid w:val="001640E0"/>
    <w:rsid w:val="00186244"/>
    <w:rsid w:val="001A61F6"/>
    <w:rsid w:val="00316B98"/>
    <w:rsid w:val="00400F00"/>
    <w:rsid w:val="00476E1D"/>
    <w:rsid w:val="004C19F2"/>
    <w:rsid w:val="00585EF8"/>
    <w:rsid w:val="005C745E"/>
    <w:rsid w:val="0060770B"/>
    <w:rsid w:val="006365AE"/>
    <w:rsid w:val="007600D6"/>
    <w:rsid w:val="00771BFA"/>
    <w:rsid w:val="00775036"/>
    <w:rsid w:val="007B218D"/>
    <w:rsid w:val="00805936"/>
    <w:rsid w:val="00850A8A"/>
    <w:rsid w:val="008E2F8D"/>
    <w:rsid w:val="009004C5"/>
    <w:rsid w:val="00947EC2"/>
    <w:rsid w:val="009F3E89"/>
    <w:rsid w:val="00AA0100"/>
    <w:rsid w:val="00AD00A6"/>
    <w:rsid w:val="00B72BFD"/>
    <w:rsid w:val="00C16A31"/>
    <w:rsid w:val="00C90843"/>
    <w:rsid w:val="00CF1347"/>
    <w:rsid w:val="00D21FD8"/>
    <w:rsid w:val="00E47147"/>
    <w:rsid w:val="00E90232"/>
    <w:rsid w:val="00EC1C35"/>
    <w:rsid w:val="00F31DCF"/>
    <w:rsid w:val="00F50566"/>
    <w:rsid w:val="00F94DA1"/>
    <w:rsid w:val="00FB2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1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600D6"/>
    <w:pPr>
      <w:spacing w:after="120"/>
    </w:pPr>
  </w:style>
  <w:style w:type="character" w:customStyle="1" w:styleId="a4">
    <w:name w:val="Основной текст Знак"/>
    <w:basedOn w:val="a0"/>
    <w:link w:val="a3"/>
    <w:uiPriority w:val="99"/>
    <w:semiHidden/>
    <w:rsid w:val="007600D6"/>
  </w:style>
  <w:style w:type="character" w:styleId="a5">
    <w:name w:val="Hyperlink"/>
    <w:basedOn w:val="a0"/>
    <w:uiPriority w:val="99"/>
    <w:unhideWhenUsed/>
    <w:rsid w:val="007600D6"/>
    <w:rPr>
      <w:color w:val="0000FF" w:themeColor="hyperlink"/>
      <w:u w:val="single"/>
    </w:rPr>
  </w:style>
  <w:style w:type="paragraph" w:styleId="a6">
    <w:name w:val="Balloon Text"/>
    <w:basedOn w:val="a"/>
    <w:link w:val="a7"/>
    <w:uiPriority w:val="99"/>
    <w:semiHidden/>
    <w:unhideWhenUsed/>
    <w:rsid w:val="001342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4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600D6"/>
    <w:pPr>
      <w:spacing w:after="120"/>
    </w:pPr>
  </w:style>
  <w:style w:type="character" w:customStyle="1" w:styleId="a4">
    <w:name w:val="Основной текст Знак"/>
    <w:basedOn w:val="a0"/>
    <w:link w:val="a3"/>
    <w:uiPriority w:val="99"/>
    <w:semiHidden/>
    <w:rsid w:val="007600D6"/>
  </w:style>
  <w:style w:type="character" w:styleId="a5">
    <w:name w:val="Hyperlink"/>
    <w:basedOn w:val="a0"/>
    <w:uiPriority w:val="99"/>
    <w:unhideWhenUsed/>
    <w:rsid w:val="007600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38873402">
      <w:bodyDiv w:val="1"/>
      <w:marLeft w:val="0"/>
      <w:marRight w:val="0"/>
      <w:marTop w:val="0"/>
      <w:marBottom w:val="0"/>
      <w:divBdr>
        <w:top w:val="none" w:sz="0" w:space="0" w:color="auto"/>
        <w:left w:val="none" w:sz="0" w:space="0" w:color="auto"/>
        <w:bottom w:val="none" w:sz="0" w:space="0" w:color="auto"/>
        <w:right w:val="none" w:sz="0" w:space="0" w:color="auto"/>
      </w:divBdr>
    </w:div>
    <w:div w:id="1406759515">
      <w:bodyDiv w:val="1"/>
      <w:marLeft w:val="0"/>
      <w:marRight w:val="0"/>
      <w:marTop w:val="0"/>
      <w:marBottom w:val="0"/>
      <w:divBdr>
        <w:top w:val="none" w:sz="0" w:space="0" w:color="auto"/>
        <w:left w:val="none" w:sz="0" w:space="0" w:color="auto"/>
        <w:bottom w:val="none" w:sz="0" w:space="0" w:color="auto"/>
        <w:right w:val="none" w:sz="0" w:space="0" w:color="auto"/>
      </w:divBdr>
      <w:divsChild>
        <w:div w:id="1191452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7312</Words>
  <Characters>41684</Characters>
  <Application>Microsoft Office Word</Application>
  <DocSecurity>0</DocSecurity>
  <Lines>347</Lines>
  <Paragraphs>97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4. Настоящее решение вступает в силу со дня его официального опубликования.</vt:lpstr>
      <vt:lpstr>    </vt:lpstr>
      <vt:lpstr>        </vt:lpstr>
      <vt:lpstr>        </vt:lpstr>
      <vt:lpstr>        Положение </vt:lpstr>
      <vt:lpstr>        о порядке организации и осуществления </vt:lpstr>
      <vt:lpstr>        муниципального контроля на территории </vt:lpstr>
      <vt:lpstr>        Успенского сельского поселения Белоглинского района</vt:lpstr>
      <vt:lpstr>        </vt:lpstr>
      <vt:lpstr>        </vt:lpstr>
      <vt:lpstr>        Раздел I. ОБЩИЕ ПОЛОЖЕНИЯ</vt:lpstr>
      <vt:lpstr>        </vt:lpstr>
      <vt:lpstr>        1. Настоящее Положение о порядке организации и осуществления муниципального конт</vt:lpstr>
      <vt:lpstr>        2. Настоящее Положение разработано в целях определения предмета, задач, принципо</vt:lpstr>
      <vt:lpstr>        3. Муниципальный контроль осуществляется администрацией Успенского сельского пос</vt:lpstr>
      <vt:lpstr>        Порядок взаимодействия органов, осуществляющих муниципальный контроль, определяе</vt:lpstr>
      <vt:lpstr>        4. Муниципальный контроль - деятельность органов местного самоуправления, уполно</vt:lpstr>
      <vt:lpstr>        Мероприятия по муниципальному контролю в отношении юридических лиц и индивидуаль</vt:lpstr>
      <vt:lpstr>        Мероприятия по муниципальному контролю в отношении граждан осуществляются в соот</vt:lpstr>
      <vt:lpstr>        </vt:lpstr>
      <vt:lpstr>        Раздел II. ПРЕДМЕТ МУНИЦИПАЛЬНОГО КОНТРОЛЯ</vt:lpstr>
      <vt:lpstr>        </vt:lpstr>
      <vt:lpstr>        5. Предметом муниципального контроля является проверка соблюдения при осуществле</vt:lpstr>
      <vt:lpstr>        </vt:lpstr>
      <vt:lpstr>        Раздел III. ЦЕЛИ, ЗАДАЧИ И ПРИНЦИПЫ МУНИЦИПАЛЬНОГО КОНТРОЛЯ</vt:lpstr>
      <vt:lpstr>        </vt:lpstr>
      <vt:lpstr>        6. Целями осуществления муниципального контроля являются:</vt:lpstr>
      <vt:lpstr>        6.1. Обеспечение соблюдения обязательных требований в области благоустройства те</vt:lpstr>
      <vt:lpstr>        6.2. Обеспечение соблюдения прав и законных интересов граждан, юридических лиц и</vt:lpstr>
      <vt:lpstr>        7. Задачей муниципального контроля является выявление, предупреждение и пресечен</vt:lpstr>
      <vt:lpstr>        8. Основными принципами муниципального контроля являются:</vt:lpstr>
      <vt:lpstr>        8.1. Обеспечение открытости и доступности информации об осуществлении муниципаль</vt:lpstr>
      <vt:lpstr>        8.2. Соблюдение законодательства Российской Федерации, Краснодарского края, муни</vt:lpstr>
      <vt:lpstr>        8.3. Возможность обжалования действий (бездействия) должностных лиц, уполномочен</vt:lpstr>
      <vt:lpstr>        8.4. Соблюдение прав и законных интересов граждан, юридических лиц и индивидуаль</vt:lpstr>
      <vt:lpstr>        8.5. Объективность и всесторонность осуществления муниципального контроля, а так</vt:lpstr>
      <vt:lpstr>        </vt:lpstr>
      <vt:lpstr>        Раздел IV. ПОЛНОМОЧИЯ ОРГАНОВ, ОСУЩЕСТВЛЯЮЩИХ МУНИЦИПАЛЬНЫЙ КОНТРОЛЬ</vt:lpstr>
      <vt:lpstr>        </vt:lpstr>
      <vt:lpstr>        9. К полномочиям органов, осуществляющих муниципальный контроль, их должностных </vt:lpstr>
      <vt:lpstr>        9.1. Организация и осуществление муниципального контроля на территории Успенског</vt:lpstr>
      <vt:lpstr>        9.2. Организация и проведение мониторинга эффективности муниципального контроля.</vt:lpstr>
      <vt:lpstr>        9.3. Разработка административного регламента осуществления муниципального контро</vt:lpstr>
      <vt:lpstr>        9.4. Организация и проведение мероприятий по профилактике нарушений обязательных</vt:lpstr>
      <vt:lpstr>        9.5. Организация и проведение мероприятий по контролю без взаимодействия с юриди</vt:lpstr>
      <vt:lpstr>        9.6. Осуществление иных полномочий, предусмотренных федеральными законами, закон</vt:lpstr>
      <vt:lpstr>        </vt:lpstr>
      <vt:lpstr>        Раздел V. ПРАВА, ОБЯЗАННОСТИ И ОТВЕТСТВЕННОСТЬ ДОЛЖНОСТНЫХ ЛИЦ ПРИ ПРОВЕДЕНИИ МУ</vt:lpstr>
      <vt:lpstr>        </vt:lpstr>
      <vt:lpstr>        10. При осуществлении муниципального контроля должностные лица имеют право:</vt:lpstr>
      <vt:lpstr>        10.1. Проверять соблюдение гражданами, юридическими лицами, индивидуальными пред</vt:lpstr>
      <vt:lpstr>        10.2. Беспрепятственно по предъявлении служебного удостоверения и копии распоряж</vt:lpstr>
      <vt:lpstr>        10.3. В ходе проведения проверки запрашивать и получать на основании мотивирован</vt:lpstr>
      <vt:lpstr>        10.4. Обжаловать действия (бездействие) лиц, повлекшие за собой нарушения прав, </vt:lpstr>
      <vt:lpstr>        10.5. Производить осмотр состояния территорий Успенского сельского поселения Бел</vt:lpstr>
      <vt:lpstr>        10.6. Привлекать специализированные (аккредитованные) лаборатории и иные организ</vt:lpstr>
      <vt:lpstr>        10.7. Обращаться в Управление МВД России по Белоглинскому району за содействием </vt:lpstr>
      <vt:lpstr>        11. Должностные лица обязаны:</vt:lpstr>
      <vt:lpstr>        11.1. Своевременно и в полной мере исполнять предоставленные в соответствии с за</vt:lpstr>
      <vt:lpstr>        </vt:lpstr>
      <vt:lpstr>        11.2. Соблюдать законодательство Российской Федерации, права и законные интересы</vt:lpstr>
      <vt:lpstr>        11.3. Проводить проверку на основании распоряжения или приказа руководителя (зам</vt:lpstr>
      <vt:lpstr>        11.4. Проводить проверку только во время исполнения служебных обязанностей и при</vt:lpstr>
      <vt:lpstr>        11.5. Не препятствовать руководителю, иному должностному лицу или уполномоченном</vt:lpstr>
      <vt:lpstr>        11.6. Знакомить гражданина, руководителя, иное должностное лицо или уполномоченн</vt:lpstr>
      <vt:lpstr>        11.7. Знакомить гражданина, руководителя, иное должностное лицо или уполномоченн</vt:lpstr>
      <vt:lpstr>        11.8. Учитывать при определении мер, принимаемых по фактам выявленных нарушений,</vt:lpstr>
      <vt:lpstr>        </vt:lpstr>
      <vt:lpstr>        11.9. Доказывать обоснованность своих действий и решений при их обжаловании юрид</vt:lpstr>
      <vt:lpstr>        11.10. Соблюдать сроки проведения проверки, установленные действующим законодате</vt:lpstr>
      <vt:lpstr>        11.11. Перед началом проведения выездной проверки по просьбе руководителя, иного</vt:lpstr>
      <vt:lpstr>        11.12. Составлять по результатам проверок акты проверок.</vt:lpstr>
      <vt:lpstr>        11.13. Осуществлять запись о проведенной проверке в журнале учета проверок в слу</vt:lpstr>
      <vt:lpstr>        В случае отсутствия журнала учета проверок у юридического лица, индивидуального </vt:lpstr>
      <vt:lpstr>        11.14. Не требовать от юридического лица, индивидуального предпринимателя, гражд</vt:lpstr>
      <vt:lpstr>        11.15. Не требовать от юридического лица, индивидуального предпринимателя предст</vt:lpstr>
      <vt:lpstr>        11.16. При проведении выездной проверки не требовать от юридического лица, индив</vt:lpstr>
      <vt:lpstr>        12. Должностные лица органов, осуществляющих муниципальный контроль, несут персо</vt:lpstr>
      <vt:lpstr>        за совершение неправомерных действий (бездействия), связанных с выполнением долж</vt:lpstr>
      <vt:lpstr>        </vt:lpstr>
      <vt:lpstr>        за разглашение сведений, составляющих коммерческую и иную охраняемую законом тай</vt:lpstr>
      <vt:lpstr>        </vt:lpstr>
      <vt:lpstr>        Раздел VI. ФОРМЫ И ПОРЯДОК ОСУЩЕСТВЛЕНИЯ МУНИЦИПАЛЬНОГО КОНТРОЛЯ</vt:lpstr>
      <vt:lpstr>        </vt:lpstr>
      <vt:lpstr>        13. Муниципальный контроль осуществляется в форме:</vt:lpstr>
      <vt:lpstr>        плановых и внеплановых документарных и выездных проверок;</vt:lpstr>
      <vt:lpstr>        мероприятий, направленных на профилактику нарушений обязательных требований в со</vt:lpstr>
      <vt:lpstr>        мероприятий по контролю без взаимодействия с юридическими лицами, индивидуальным</vt:lpstr>
      <vt:lpstr>        Порядок оформления и содержания плановых (рейдовых) зданий на проведение плановы</vt:lpstr>
      <vt:lpstr>        13.1. Срок проведения плановых и внеплановых документарных и выездных проверок н</vt:lpstr>
      <vt:lpstr>        В отношении одного субъекта малого предпринимательства общий срок проведения пла</vt:lpstr>
      <vt:lpstr>        В исключительных случаях, связанных с необходимостью проведения сложных и (или) </vt:lpstr>
      <vt:lpstr>        Мероприятия по контролю без взаимодействия с юридическими лицами, индивидуальным</vt:lpstr>
      <vt:lpstr>        14. В отношении граждан плановые проверки не осуществляются.</vt:lpstr>
      <vt:lpstr>        15. Планы работы по муниципальному контролю в части проведения совместных провер</vt:lpstr>
      <vt:lpstr>        16. Плановые проверки проводятся на основании ежегодных планов, которые разрабат</vt:lpstr>
      <vt:lpstr>        17. В отношении юридических лиц и индивидуальных предпринимателей плановые прове</vt:lpstr>
      <vt:lpstr>        18. Основанием для проведения внеплановой проверки в отношении юридических лиц и</vt:lpstr>
      <vt:lpstr>        1) истечение срока исполнения юридическим лицом, индивидуальным предпринимателем</vt:lpstr>
      <vt:lpstr>        2) поступление в орган, осуществляющий муниципальный контроль, обращений граждан</vt:lpstr>
    </vt:vector>
  </TitlesOfParts>
  <Company>Home</Company>
  <LinksUpToDate>false</LinksUpToDate>
  <CharactersWithSpaces>48899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Anna</cp:lastModifiedBy>
  <cp:revision>14</cp:revision>
  <dcterms:created xsi:type="dcterms:W3CDTF">2018-02-15T06:12:00Z</dcterms:created>
  <dcterms:modified xsi:type="dcterms:W3CDTF">2018-09-11T08:39:00Z</dcterms:modified>
</cp:coreProperties>
</file>