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FD" w:rsidRPr="007017FD" w:rsidRDefault="007017FD" w:rsidP="007017FD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-1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28"/>
          <w:lang w:eastAsia="ru-RU"/>
        </w:rPr>
        <w:t>П</w:t>
      </w:r>
      <w:r w:rsidRPr="007017FD">
        <w:rPr>
          <w:rFonts w:ascii="Times New Roman" w:eastAsia="Times New Roman" w:hAnsi="Times New Roman" w:cs="Times New Roman"/>
          <w:b/>
          <w:bCs/>
          <w:spacing w:val="-16"/>
          <w:sz w:val="32"/>
          <w:szCs w:val="28"/>
          <w:lang w:eastAsia="ru-RU"/>
        </w:rPr>
        <w:t>ОСТАНОВЛЕНИЕ</w:t>
      </w:r>
    </w:p>
    <w:p w:rsidR="007017FD" w:rsidRPr="007017FD" w:rsidRDefault="007017FD" w:rsidP="007017F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17FD" w:rsidRPr="007017FD" w:rsidRDefault="007017FD" w:rsidP="007017F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017FD" w:rsidRPr="007017FD" w:rsidRDefault="007017FD" w:rsidP="007017F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7FD" w:rsidRPr="007017FD" w:rsidRDefault="007017FD" w:rsidP="00701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01.03.2018                                                                               </w:t>
      </w:r>
      <w:r w:rsidR="0013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70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017FD" w:rsidRDefault="007017FD" w:rsidP="007017FD">
      <w:pPr>
        <w:pStyle w:val="a3"/>
        <w:jc w:val="center"/>
      </w:pPr>
      <w:r w:rsidRPr="007017FD">
        <w:rPr>
          <w:sz w:val="28"/>
          <w:szCs w:val="28"/>
        </w:rPr>
        <w:t>ст-ца Успенская</w:t>
      </w:r>
    </w:p>
    <w:p w:rsidR="007017FD" w:rsidRDefault="007017FD" w:rsidP="007017FD">
      <w:pPr>
        <w:pStyle w:val="a3"/>
        <w:jc w:val="center"/>
        <w:rPr>
          <w:sz w:val="28"/>
        </w:rPr>
      </w:pPr>
      <w:r w:rsidRPr="007017FD">
        <w:rPr>
          <w:sz w:val="28"/>
        </w:rPr>
        <w:t xml:space="preserve">О </w:t>
      </w:r>
      <w:r w:rsidRPr="007017FD">
        <w:rPr>
          <w:rStyle w:val="a4"/>
          <w:sz w:val="28"/>
        </w:rPr>
        <w:t>разработке и осуществлению мероприятий по обеспечению пожарной безопасности на территории Успенского сельского поселения Белоглинского района и объектов муниципальной собственности,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</w:r>
      <w:r w:rsidRPr="007017FD">
        <w:rPr>
          <w:sz w:val="28"/>
        </w:rPr>
        <w:t> </w:t>
      </w:r>
    </w:p>
    <w:p w:rsidR="007017FD" w:rsidRPr="007017FD" w:rsidRDefault="007017FD" w:rsidP="007017FD">
      <w:pPr>
        <w:pStyle w:val="a3"/>
        <w:jc w:val="center"/>
        <w:rPr>
          <w:sz w:val="28"/>
        </w:rPr>
      </w:pPr>
    </w:p>
    <w:p w:rsidR="007017FD" w:rsidRPr="007017FD" w:rsidRDefault="007017FD" w:rsidP="007017FD">
      <w:pPr>
        <w:pStyle w:val="a3"/>
        <w:ind w:firstLine="708"/>
        <w:jc w:val="both"/>
        <w:rPr>
          <w:rFonts w:eastAsiaTheme="minorEastAsia"/>
          <w:sz w:val="28"/>
          <w:szCs w:val="28"/>
        </w:rPr>
      </w:pPr>
      <w:r w:rsidRPr="007017FD">
        <w:rPr>
          <w:sz w:val="28"/>
        </w:rPr>
        <w:t xml:space="preserve">В соответствии со ст. 19, 25 Федерального закона от 21.12.1994 г. № 69-ФЗ «О пожарной безопасности», Федеральным законом от 06.10.2003 г. № 131–ФЗ «Об общих принципах местного самоуправления в Российской Федерации», </w:t>
      </w:r>
      <w:r w:rsidRPr="00B000E2">
        <w:rPr>
          <w:sz w:val="28"/>
        </w:rPr>
        <w:t xml:space="preserve">руководствуясь </w:t>
      </w:r>
      <w:r w:rsidR="00B000E2" w:rsidRPr="00B000E2">
        <w:rPr>
          <w:sz w:val="28"/>
        </w:rPr>
        <w:t xml:space="preserve">Законом Краснодарского края от 31 марта 2000 г. N 250-КЗ "О пожарной безопасности в Краснодарском крае" </w:t>
      </w:r>
      <w:r w:rsidRPr="007017FD">
        <w:rPr>
          <w:sz w:val="28"/>
        </w:rPr>
        <w:t>и в целях обеспечения пожарной безопасности на территории Успенского сельского поселения Белоглинского района</w:t>
      </w:r>
      <w:r>
        <w:rPr>
          <w:sz w:val="28"/>
        </w:rPr>
        <w:t xml:space="preserve"> </w:t>
      </w:r>
      <w:r w:rsidRPr="007017FD">
        <w:rPr>
          <w:sz w:val="28"/>
        </w:rPr>
        <w:t>постановляю :</w:t>
      </w:r>
      <w:r w:rsidR="00B000E2">
        <w:rPr>
          <w:sz w:val="28"/>
        </w:rPr>
        <w:tab/>
      </w:r>
      <w:r w:rsidR="00B000E2">
        <w:rPr>
          <w:sz w:val="28"/>
        </w:rPr>
        <w:tab/>
      </w:r>
      <w:r w:rsidR="00B000E2">
        <w:rPr>
          <w:sz w:val="28"/>
        </w:rPr>
        <w:tab/>
      </w:r>
      <w:r w:rsidR="00B000E2">
        <w:rPr>
          <w:sz w:val="28"/>
        </w:rPr>
        <w:tab/>
      </w:r>
      <w:r w:rsidR="00B000E2">
        <w:rPr>
          <w:sz w:val="28"/>
        </w:rPr>
        <w:tab/>
      </w:r>
      <w:r w:rsidR="00B000E2">
        <w:rPr>
          <w:sz w:val="28"/>
        </w:rPr>
        <w:tab/>
      </w:r>
      <w:r w:rsidR="00B000E2">
        <w:rPr>
          <w:sz w:val="28"/>
        </w:rPr>
        <w:tab/>
      </w:r>
      <w:r w:rsidR="00B000E2">
        <w:rPr>
          <w:sz w:val="28"/>
        </w:rPr>
        <w:tab/>
      </w:r>
      <w:r w:rsidRPr="007017FD">
        <w:rPr>
          <w:sz w:val="28"/>
        </w:rPr>
        <w:t xml:space="preserve">1. Усилить контроль за соблюдением требований норм и правил пожарной безопасности в учреждениях муниципальной собственности и в жилом секторе, расположенных на территории </w:t>
      </w:r>
      <w:r>
        <w:rPr>
          <w:sz w:val="28"/>
        </w:rPr>
        <w:t>Успенского сельского поселения Белоглинского района.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017FD">
        <w:rPr>
          <w:sz w:val="28"/>
        </w:rPr>
        <w:t>2. В планах и программах развития территории Успенского сельского поселения Белоглинского района</w:t>
      </w:r>
      <w:r>
        <w:rPr>
          <w:sz w:val="28"/>
        </w:rPr>
        <w:t xml:space="preserve"> </w:t>
      </w:r>
      <w:r w:rsidRPr="007017FD">
        <w:rPr>
          <w:sz w:val="28"/>
        </w:rPr>
        <w:t>предусмотреть обеспечение надлежащего состояния источников противопожарного водоснабжения и средств обеспечения пожарной безопасности жилых и общественных зданий, находящихся на территории поселения.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000E2">
        <w:rPr>
          <w:sz w:val="28"/>
        </w:rPr>
        <w:t>3</w:t>
      </w:r>
      <w:r w:rsidRPr="007017FD">
        <w:rPr>
          <w:sz w:val="28"/>
        </w:rPr>
        <w:t>. Периодически осуществлять проверки общественных зданий, находящихся в муниципальной собственности, по выполнению требований нормативных документов, устанавливающих правила эксплуатации отопительных приборов, исключив случаи пользования неисправной электропроводкой, теплопроводящими и теплогенерирующими установками, электрооборудованием</w:t>
      </w:r>
      <w:r>
        <w:rPr>
          <w:sz w:val="28"/>
        </w:rPr>
        <w:t>, создавая межведомственную комиссию</w:t>
      </w:r>
      <w:r w:rsidRPr="007017FD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000E2">
        <w:rPr>
          <w:sz w:val="28"/>
        </w:rPr>
        <w:t>4</w:t>
      </w:r>
      <w:r w:rsidRPr="007017FD">
        <w:rPr>
          <w:sz w:val="28"/>
        </w:rPr>
        <w:t xml:space="preserve">. Организовать учет и проверку временно неэксплуатируемых зданий, сооружений и других помещений, расположенных на территории </w:t>
      </w:r>
      <w:r>
        <w:rPr>
          <w:sz w:val="28"/>
        </w:rPr>
        <w:t xml:space="preserve">Успенского </w:t>
      </w:r>
      <w:r w:rsidRPr="007017FD">
        <w:rPr>
          <w:sz w:val="28"/>
        </w:rPr>
        <w:t>сельского поселения</w:t>
      </w:r>
      <w:r>
        <w:rPr>
          <w:sz w:val="28"/>
        </w:rPr>
        <w:t xml:space="preserve"> Белоглинского района</w:t>
      </w:r>
      <w:r w:rsidRPr="007017FD">
        <w:rPr>
          <w:sz w:val="28"/>
        </w:rPr>
        <w:t>, где могут размещаться лица без определенного места жительства.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lastRenderedPageBreak/>
        <w:tab/>
      </w:r>
      <w:r w:rsidR="00B000E2">
        <w:rPr>
          <w:sz w:val="28"/>
        </w:rPr>
        <w:t>5</w:t>
      </w:r>
      <w:r w:rsidRPr="007017FD">
        <w:rPr>
          <w:sz w:val="28"/>
        </w:rPr>
        <w:t>. Обеспечить условия беспрепятственного подъезда пожарной техники на территориях населенных пунктов Успенского сельского поселения Белоглинского района</w:t>
      </w:r>
      <w:r>
        <w:rPr>
          <w:sz w:val="28"/>
        </w:rPr>
        <w:t xml:space="preserve"> </w:t>
      </w:r>
      <w:r w:rsidRPr="007017FD">
        <w:rPr>
          <w:sz w:val="28"/>
        </w:rPr>
        <w:t>к участкам индивидуальных застройщиков. Не допускать несанкционированного перекрытия имеющихся подъездных путей к зданиям и жилым домам.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000E2">
        <w:rPr>
          <w:sz w:val="28"/>
        </w:rPr>
        <w:t>6</w:t>
      </w:r>
      <w:r w:rsidRPr="007017FD">
        <w:rPr>
          <w:sz w:val="28"/>
        </w:rPr>
        <w:t xml:space="preserve">. </w:t>
      </w:r>
      <w:r>
        <w:rPr>
          <w:sz w:val="28"/>
        </w:rPr>
        <w:t>Не реже 2 раз в год проверять</w:t>
      </w:r>
      <w:r w:rsidRPr="007017FD">
        <w:rPr>
          <w:sz w:val="28"/>
        </w:rPr>
        <w:t xml:space="preserve"> </w:t>
      </w:r>
      <w:r>
        <w:rPr>
          <w:sz w:val="28"/>
        </w:rPr>
        <w:t xml:space="preserve">на объектах муниципальной собственности </w:t>
      </w:r>
      <w:r w:rsidRPr="007017FD">
        <w:rPr>
          <w:sz w:val="28"/>
        </w:rPr>
        <w:t>состояние имеющихся средств обнаружения и тушения пожаров на ранней стадии, а также источники наружного противопожарного водоснабжения. Содержать в рабочем состоянии подъезды к водоемам, предназначенным для забора воды во время пожара.</w:t>
      </w:r>
      <w:bookmarkStart w:id="1" w:name="sub_3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000E2">
        <w:rPr>
          <w:rFonts w:eastAsiaTheme="minorEastAsia"/>
          <w:sz w:val="28"/>
          <w:szCs w:val="28"/>
        </w:rPr>
        <w:t>7</w:t>
      </w:r>
      <w:r w:rsidRPr="007017FD">
        <w:rPr>
          <w:rFonts w:eastAsiaTheme="minorEastAsia"/>
          <w:sz w:val="28"/>
          <w:szCs w:val="28"/>
        </w:rPr>
        <w:t>. Главному специалисту администрации Успенского сельского поселения Белоглинского района  О.П. Михеевой обнародовать настоящее постановление и разместить на официальном сайте администрации Успенского сельского поселения Белоглинского района (</w:t>
      </w:r>
      <w:r w:rsidRPr="007017FD">
        <w:rPr>
          <w:rFonts w:eastAsiaTheme="minorEastAsia"/>
          <w:sz w:val="28"/>
          <w:szCs w:val="28"/>
          <w:lang w:val="en-US"/>
        </w:rPr>
        <w:t>www</w:t>
      </w:r>
      <w:r w:rsidRPr="007017FD">
        <w:rPr>
          <w:rFonts w:eastAsiaTheme="minorEastAsia"/>
          <w:sz w:val="28"/>
          <w:szCs w:val="28"/>
        </w:rPr>
        <w:t>.</w:t>
      </w:r>
      <w:proofErr w:type="spellStart"/>
      <w:r w:rsidRPr="007017FD">
        <w:rPr>
          <w:rFonts w:eastAsiaTheme="minorEastAsia"/>
          <w:sz w:val="28"/>
          <w:szCs w:val="28"/>
          <w:lang w:val="en-US"/>
        </w:rPr>
        <w:t>admuspenskoesp</w:t>
      </w:r>
      <w:proofErr w:type="spellEnd"/>
      <w:r w:rsidRPr="007017FD">
        <w:rPr>
          <w:rFonts w:eastAsiaTheme="minorEastAsia"/>
          <w:sz w:val="28"/>
          <w:szCs w:val="28"/>
        </w:rPr>
        <w:t>.</w:t>
      </w:r>
      <w:proofErr w:type="spellStart"/>
      <w:r w:rsidRPr="007017FD">
        <w:rPr>
          <w:rFonts w:eastAsiaTheme="minorEastAsia"/>
          <w:sz w:val="28"/>
          <w:szCs w:val="28"/>
          <w:lang w:val="en-US"/>
        </w:rPr>
        <w:t>ru</w:t>
      </w:r>
      <w:proofErr w:type="spellEnd"/>
      <w:r w:rsidRPr="007017FD">
        <w:rPr>
          <w:rFonts w:eastAsiaTheme="minorEastAsia"/>
          <w:sz w:val="28"/>
          <w:szCs w:val="28"/>
        </w:rPr>
        <w:t>)</w:t>
      </w:r>
      <w:bookmarkStart w:id="2" w:name="sub_4"/>
      <w:bookmarkEnd w:id="1"/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bookmarkEnd w:id="2"/>
      <w:r w:rsidR="00B000E2">
        <w:rPr>
          <w:rFonts w:eastAsiaTheme="minorEastAsia"/>
          <w:sz w:val="28"/>
          <w:szCs w:val="28"/>
        </w:rPr>
        <w:t>8</w:t>
      </w:r>
      <w:r w:rsidRPr="007017FD">
        <w:rPr>
          <w:rFonts w:eastAsiaTheme="minorEastAsia"/>
          <w:sz w:val="28"/>
          <w:szCs w:val="28"/>
        </w:rPr>
        <w:t>. Контроль за выполнением насто</w:t>
      </w:r>
      <w:r>
        <w:rPr>
          <w:rFonts w:eastAsiaTheme="minorEastAsia"/>
          <w:sz w:val="28"/>
          <w:szCs w:val="28"/>
        </w:rPr>
        <w:t xml:space="preserve">ящего постановления оставляю за </w:t>
      </w:r>
      <w:r w:rsidRPr="007017FD">
        <w:rPr>
          <w:rFonts w:eastAsiaTheme="minorEastAsia"/>
          <w:sz w:val="28"/>
          <w:szCs w:val="28"/>
        </w:rPr>
        <w:t>собой.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B000E2">
        <w:rPr>
          <w:rFonts w:eastAsiaTheme="minorEastAsia"/>
          <w:sz w:val="28"/>
          <w:szCs w:val="28"/>
        </w:rPr>
        <w:t>9</w:t>
      </w:r>
      <w:r w:rsidRPr="007017FD">
        <w:rPr>
          <w:rFonts w:eastAsiaTheme="minorEastAsia"/>
          <w:sz w:val="28"/>
          <w:szCs w:val="28"/>
        </w:rPr>
        <w:t xml:space="preserve">. Настоящее постановление вступает в силу со дня </w:t>
      </w:r>
      <w:r>
        <w:rPr>
          <w:rFonts w:eastAsiaTheme="minorEastAsia"/>
          <w:sz w:val="28"/>
          <w:szCs w:val="28"/>
        </w:rPr>
        <w:t xml:space="preserve">его официального </w:t>
      </w:r>
      <w:r w:rsidR="00B000E2">
        <w:rPr>
          <w:rFonts w:eastAsiaTheme="minorEastAsia"/>
          <w:sz w:val="28"/>
          <w:szCs w:val="28"/>
        </w:rPr>
        <w:t>обнародования</w:t>
      </w:r>
      <w:r w:rsidRPr="007017FD">
        <w:rPr>
          <w:rFonts w:eastAsiaTheme="minorEastAsia"/>
          <w:sz w:val="28"/>
          <w:szCs w:val="28"/>
        </w:rPr>
        <w:t>.</w:t>
      </w:r>
    </w:p>
    <w:p w:rsidR="00B000E2" w:rsidRDefault="00B000E2" w:rsidP="00B000E2">
      <w:pPr>
        <w:spacing w:after="0" w:line="240" w:lineRule="auto"/>
        <w:ind w:left="-709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00E2" w:rsidRDefault="00B000E2" w:rsidP="00B000E2">
      <w:pPr>
        <w:spacing w:after="0" w:line="240" w:lineRule="auto"/>
        <w:ind w:left="-709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00E2" w:rsidRPr="00B000E2" w:rsidRDefault="00B000E2" w:rsidP="00B000E2">
      <w:pPr>
        <w:spacing w:after="0" w:line="240" w:lineRule="auto"/>
        <w:ind w:left="-709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00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B000E2" w:rsidRPr="00B000E2" w:rsidRDefault="00B000E2" w:rsidP="00B000E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000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B000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Ю.А. Щербакова</w:t>
      </w:r>
    </w:p>
    <w:p w:rsidR="00AD00A6" w:rsidRPr="007017FD" w:rsidRDefault="00AD00A6" w:rsidP="007017FD">
      <w:pPr>
        <w:pStyle w:val="a3"/>
        <w:ind w:firstLine="708"/>
        <w:jc w:val="both"/>
      </w:pPr>
    </w:p>
    <w:sectPr w:rsidR="00AD00A6" w:rsidRPr="007017FD" w:rsidSect="007017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40"/>
    <w:rsid w:val="000A34C6"/>
    <w:rsid w:val="00134E75"/>
    <w:rsid w:val="00476E1D"/>
    <w:rsid w:val="005C745E"/>
    <w:rsid w:val="0060770B"/>
    <w:rsid w:val="007017FD"/>
    <w:rsid w:val="00771BFA"/>
    <w:rsid w:val="00850A8A"/>
    <w:rsid w:val="008E2F8D"/>
    <w:rsid w:val="009F3E89"/>
    <w:rsid w:val="00AD00A6"/>
    <w:rsid w:val="00B000E2"/>
    <w:rsid w:val="00B70A40"/>
    <w:rsid w:val="00C16A31"/>
    <w:rsid w:val="00E90232"/>
    <w:rsid w:val="00EC1C35"/>
    <w:rsid w:val="00F50566"/>
    <w:rsid w:val="00F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7FD"/>
    <w:rPr>
      <w:b/>
      <w:bCs/>
    </w:rPr>
  </w:style>
  <w:style w:type="character" w:styleId="a5">
    <w:name w:val="Hyperlink"/>
    <w:basedOn w:val="a0"/>
    <w:uiPriority w:val="99"/>
    <w:unhideWhenUsed/>
    <w:rsid w:val="007017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7FD"/>
    <w:rPr>
      <w:b/>
      <w:bCs/>
    </w:rPr>
  </w:style>
  <w:style w:type="character" w:styleId="a5">
    <w:name w:val="Hyperlink"/>
    <w:basedOn w:val="a0"/>
    <w:uiPriority w:val="99"/>
    <w:unhideWhenUsed/>
    <w:rsid w:val="00701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Home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2018-03-11T13:30:00Z</dcterms:created>
  <dcterms:modified xsi:type="dcterms:W3CDTF">2018-03-14T07:33:00Z</dcterms:modified>
</cp:coreProperties>
</file>